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E12E7C" w:rsidRPr="000E086C">
        <w:rPr>
          <w:noProof/>
          <w:szCs w:val="24"/>
        </w:rPr>
        <w:t>Sutrisno ST,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E12E7C" w:rsidRPr="000E086C">
        <w:rPr>
          <w:noProof/>
          <w:szCs w:val="24"/>
        </w:rPr>
        <w:t>Penelitian Operasional 1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E12E7C" w:rsidRPr="000E086C">
        <w:rPr>
          <w:noProof/>
          <w:szCs w:val="24"/>
        </w:rPr>
        <w:t>III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E12E7C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E12E7C" w:rsidRPr="000E086C">
        <w:rPr>
          <w:noProof/>
          <w:szCs w:val="24"/>
        </w:rPr>
        <w:t>14.40 - 16.20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Penelitian Operasional 1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Sutrisno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Yossa Gusmianda Simangunsong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198150031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E12E7C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Eben Ezer Sitanggang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E12E7C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198150081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E12E7C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Adinda Diva Putri Irwana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E12E7C">
              <w:rPr>
                <w:color w:val="000000"/>
                <w:sz w:val="22"/>
                <w:szCs w:val="22"/>
              </w:rPr>
              <w:fldChar w:fldCharType="separate"/>
            </w:r>
            <w:r w:rsidR="00E12E7C" w:rsidRPr="000E086C">
              <w:rPr>
                <w:noProof/>
                <w:color w:val="000000"/>
                <w:sz w:val="22"/>
                <w:szCs w:val="22"/>
              </w:rPr>
              <w:t>208150038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E7C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6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7805BD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AF6C-B663-416D-8EDD-1E00E1D1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2023-07-29T02:57:00Z</dcterms:created>
  <dcterms:modified xsi:type="dcterms:W3CDTF">2023-07-29T02:57:00Z</dcterms:modified>
</cp:coreProperties>
</file>