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7805BD" w:rsidRPr="000E086C">
        <w:rPr>
          <w:noProof/>
          <w:szCs w:val="24"/>
        </w:rPr>
        <w:t>Sirmas Munte ST, MT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7805BD" w:rsidRPr="000E086C">
        <w:rPr>
          <w:noProof/>
          <w:szCs w:val="24"/>
        </w:rPr>
        <w:t>Ekonomi Teknik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separate"/>
      </w:r>
      <w:r w:rsidR="007805BD" w:rsidRPr="000E086C">
        <w:rPr>
          <w:noProof/>
          <w:szCs w:val="24"/>
        </w:rPr>
        <w:t>VI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7805BD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7805BD" w:rsidRPr="000E086C">
        <w:rPr>
          <w:noProof/>
          <w:szCs w:val="24"/>
        </w:rPr>
        <w:t>13.00 - 14.40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7805BD" w:rsidRPr="000E086C">
              <w:rPr>
                <w:noProof/>
                <w:color w:val="000000"/>
                <w:sz w:val="22"/>
                <w:szCs w:val="22"/>
              </w:rPr>
              <w:t>Ekonomi Teknik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7805BD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7805BD" w:rsidRPr="000E086C">
              <w:rPr>
                <w:noProof/>
                <w:color w:val="000000"/>
                <w:sz w:val="22"/>
                <w:szCs w:val="22"/>
              </w:rPr>
              <w:t>Sirmas Munte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805BD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7805BD" w:rsidRPr="000E086C">
              <w:rPr>
                <w:noProof/>
                <w:color w:val="000000"/>
                <w:sz w:val="22"/>
                <w:szCs w:val="22"/>
              </w:rPr>
              <w:t>Daniel Sitompul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7805BD" w:rsidRPr="000E086C">
              <w:rPr>
                <w:noProof/>
                <w:color w:val="000000"/>
                <w:sz w:val="22"/>
                <w:szCs w:val="22"/>
              </w:rPr>
              <w:t>188150053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805BD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805BD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805BD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805BD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805BD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805BD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805BD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805BD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7805BD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4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400D7"/>
    <w:rsid w:val="00162FEA"/>
    <w:rsid w:val="001845B2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B5B3C"/>
    <w:rsid w:val="006B7B33"/>
    <w:rsid w:val="006E4E11"/>
    <w:rsid w:val="007805BD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D60B41"/>
    <w:rsid w:val="00DB7674"/>
    <w:rsid w:val="00DF28A2"/>
    <w:rsid w:val="00E525B7"/>
    <w:rsid w:val="00EC0085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6FF3-00F5-452D-A0A8-8F2B9E47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2023-07-29T02:56:00Z</dcterms:created>
  <dcterms:modified xsi:type="dcterms:W3CDTF">2023-07-29T02:56:00Z</dcterms:modified>
</cp:coreProperties>
</file>