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1400D7" w:rsidRPr="000E086C">
        <w:rPr>
          <w:noProof/>
          <w:szCs w:val="24"/>
        </w:rPr>
        <w:t>Dr. Nur Aisyiah Dalimunthe Ssi, Msi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1400D7" w:rsidRPr="000E086C">
        <w:rPr>
          <w:noProof/>
          <w:szCs w:val="24"/>
        </w:rPr>
        <w:t>Kimia Industri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separate"/>
      </w:r>
      <w:r w:rsidR="001400D7" w:rsidRPr="000E086C">
        <w:rPr>
          <w:noProof/>
          <w:szCs w:val="24"/>
        </w:rPr>
        <w:t>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1400D7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1400D7" w:rsidRPr="000E086C">
        <w:rPr>
          <w:noProof/>
          <w:szCs w:val="24"/>
        </w:rPr>
        <w:t>08.30 - 10.10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Kimia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Dr. Nur Aisyiah Dalimunthe Ssi, Msi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Adinda Diva Putri Irwana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208150038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Wandra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218150037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Ahd Yasir Abdullah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218150046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Veronica Claren Sijabat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1400D7">
              <w:rPr>
                <w:color w:val="000000"/>
                <w:sz w:val="22"/>
                <w:szCs w:val="22"/>
              </w:rPr>
              <w:fldChar w:fldCharType="separate"/>
            </w:r>
            <w:r w:rsidR="001400D7" w:rsidRPr="000E086C">
              <w:rPr>
                <w:noProof/>
                <w:color w:val="000000"/>
                <w:sz w:val="22"/>
                <w:szCs w:val="22"/>
              </w:rPr>
              <w:t>218150070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1400D7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400D7"/>
    <w:rsid w:val="00162FEA"/>
    <w:rsid w:val="001845B2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85B30"/>
    <w:rsid w:val="005D3DF6"/>
    <w:rsid w:val="006B7B33"/>
    <w:rsid w:val="006E4E11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53A94"/>
    <w:rsid w:val="00B82039"/>
    <w:rsid w:val="00BC1347"/>
    <w:rsid w:val="00BF4E8F"/>
    <w:rsid w:val="00D60B41"/>
    <w:rsid w:val="00DB7674"/>
    <w:rsid w:val="00DF28A2"/>
    <w:rsid w:val="00E525B7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F671-F188-4504-B96E-5C373B5A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2023-07-29T02:55:00Z</dcterms:created>
  <dcterms:modified xsi:type="dcterms:W3CDTF">2023-07-29T02:55:00Z</dcterms:modified>
</cp:coreProperties>
</file>