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122412" w:rsidRPr="000E086C">
        <w:rPr>
          <w:noProof/>
          <w:szCs w:val="24"/>
        </w:rPr>
        <w:t>Reakha Zulvatricia, ST, MSc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122412" w:rsidRPr="000E086C">
        <w:rPr>
          <w:noProof/>
          <w:szCs w:val="24"/>
        </w:rPr>
        <w:t>Proses Manufaktur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B82039" w:rsidRPr="00B82039">
        <w:rPr>
          <w:rFonts w:ascii="Times New Roman" w:hAnsi="Times New Roman"/>
          <w:sz w:val="24"/>
          <w:szCs w:val="24"/>
        </w:rPr>
        <w:fldChar w:fldCharType="separate"/>
      </w:r>
      <w:r w:rsidR="00122412" w:rsidRPr="000E086C">
        <w:rPr>
          <w:noProof/>
          <w:szCs w:val="24"/>
        </w:rPr>
        <w:t>IV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122412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122412" w:rsidRPr="000E086C">
        <w:rPr>
          <w:noProof/>
          <w:szCs w:val="24"/>
        </w:rPr>
        <w:t>08.30 - 10.10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122412" w:rsidRPr="000E086C">
              <w:rPr>
                <w:noProof/>
                <w:color w:val="000000"/>
                <w:sz w:val="22"/>
                <w:szCs w:val="22"/>
              </w:rPr>
              <w:t>Proses Manufaktur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122412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122412" w:rsidRPr="000E086C">
              <w:rPr>
                <w:noProof/>
                <w:color w:val="000000"/>
                <w:sz w:val="22"/>
                <w:szCs w:val="22"/>
              </w:rPr>
              <w:t>Reakha Zulvatricia, ST, MSc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22412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122412" w:rsidRPr="000E086C">
              <w:rPr>
                <w:noProof/>
                <w:color w:val="000000"/>
                <w:sz w:val="22"/>
                <w:szCs w:val="22"/>
              </w:rPr>
              <w:t>Yossa Gusmianda Simangunsong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122412" w:rsidRPr="000E086C">
              <w:rPr>
                <w:noProof/>
                <w:color w:val="000000"/>
                <w:sz w:val="22"/>
                <w:szCs w:val="22"/>
              </w:rPr>
              <w:t>198150031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22412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122412">
              <w:rPr>
                <w:color w:val="000000"/>
                <w:sz w:val="22"/>
                <w:szCs w:val="22"/>
              </w:rPr>
              <w:fldChar w:fldCharType="separate"/>
            </w:r>
            <w:r w:rsidR="00122412" w:rsidRPr="000E086C">
              <w:rPr>
                <w:noProof/>
                <w:color w:val="000000"/>
                <w:sz w:val="22"/>
                <w:szCs w:val="22"/>
              </w:rPr>
              <w:t>Maulana Affan Nasution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122412">
              <w:rPr>
                <w:color w:val="000000"/>
                <w:sz w:val="22"/>
                <w:szCs w:val="22"/>
              </w:rPr>
              <w:fldChar w:fldCharType="separate"/>
            </w:r>
            <w:r w:rsidR="00122412" w:rsidRPr="000E086C">
              <w:rPr>
                <w:noProof/>
                <w:color w:val="000000"/>
                <w:sz w:val="22"/>
                <w:szCs w:val="22"/>
              </w:rPr>
              <w:t>198150047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22412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22412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22412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22412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22412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22412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22412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22412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24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22412"/>
    <w:rsid w:val="001400D7"/>
    <w:rsid w:val="00162FEA"/>
    <w:rsid w:val="001845B2"/>
    <w:rsid w:val="00200A95"/>
    <w:rsid w:val="00217B28"/>
    <w:rsid w:val="00227D09"/>
    <w:rsid w:val="00246C23"/>
    <w:rsid w:val="00247050"/>
    <w:rsid w:val="003575B2"/>
    <w:rsid w:val="0036483C"/>
    <w:rsid w:val="003A42E9"/>
    <w:rsid w:val="00432061"/>
    <w:rsid w:val="00490AEE"/>
    <w:rsid w:val="004F0627"/>
    <w:rsid w:val="004F062F"/>
    <w:rsid w:val="0050513E"/>
    <w:rsid w:val="00585B30"/>
    <w:rsid w:val="005D3DF6"/>
    <w:rsid w:val="006B5B3C"/>
    <w:rsid w:val="006B7B33"/>
    <w:rsid w:val="006E4E11"/>
    <w:rsid w:val="007805BD"/>
    <w:rsid w:val="00795B5F"/>
    <w:rsid w:val="008018EC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BF785D"/>
    <w:rsid w:val="00D60B41"/>
    <w:rsid w:val="00DB7674"/>
    <w:rsid w:val="00DF28A2"/>
    <w:rsid w:val="00E12E7C"/>
    <w:rsid w:val="00E525B7"/>
    <w:rsid w:val="00EC0085"/>
    <w:rsid w:val="00F858A3"/>
    <w:rsid w:val="00F91D21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F7061-0F55-4619-8502-866F9662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2023-07-29T02:57:00Z</dcterms:created>
  <dcterms:modified xsi:type="dcterms:W3CDTF">2023-07-29T02:57:00Z</dcterms:modified>
</cp:coreProperties>
</file>