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062CC" w:rsidRPr="0059015E">
        <w:rPr>
          <w:rFonts w:ascii="Arial Narrow" w:hAnsi="Arial Narrow"/>
          <w:noProof/>
          <w:sz w:val="24"/>
          <w:szCs w:val="24"/>
        </w:rPr>
        <w:t>ENGLISH FOR INDUSTRIAL ENGINEERING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062CC" w:rsidRPr="0059015E">
        <w:rPr>
          <w:rFonts w:ascii="Arial Narrow" w:hAnsi="Arial Narrow"/>
          <w:noProof/>
          <w:sz w:val="24"/>
          <w:szCs w:val="24"/>
        </w:rPr>
        <w:t>Muhammad Muslim Nasution S.Pd.I., M.Hum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9062CC" w:rsidRPr="0059015E">
        <w:rPr>
          <w:rFonts w:ascii="Arial Narrow" w:hAnsi="Arial Narrow"/>
          <w:bCs/>
          <w:noProof/>
          <w:sz w:val="24"/>
          <w:szCs w:val="24"/>
        </w:rPr>
        <w:t>Kamis, 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9062CC" w:rsidRPr="0059015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062CC" w:rsidRPr="0059015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ADINDA DIVA PUTRI IRWANA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208150038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9062CC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Muhammad Muslim Nasution S.Pd.I., M.Hum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6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0B9E"/>
    <w:rsid w:val="001C6732"/>
    <w:rsid w:val="001E03A8"/>
    <w:rsid w:val="0031711E"/>
    <w:rsid w:val="0039596A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C277D"/>
    <w:rsid w:val="009062CC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2022-08-02T04:25:00Z</dcterms:created>
  <dcterms:modified xsi:type="dcterms:W3CDTF">2022-08-02T04:25:00Z</dcterms:modified>
</cp:coreProperties>
</file>