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1ce1b348c4c7e" /><Relationship Type="http://schemas.openxmlformats.org/package/2006/relationships/metadata/core-properties" Target="/docProps/core.xml" Id="R4131a3c3a7844412" /><Relationship Type="http://schemas.openxmlformats.org/officeDocument/2006/relationships/extended-properties" Target="/docProps/app.xml" Id="Rdadae4bf34474cd9" /><Relationship Type="http://schemas.openxmlformats.org/officeDocument/2006/relationships/custom-properties" Target="/docProps/custom.xml" Id="Re406c638bf574c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36210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36210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36400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36400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36400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36162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36400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36400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36400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36400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36400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36416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36400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36210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36210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36210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36210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36400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36400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36400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36416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36400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36400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36400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36416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36400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36416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622829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627786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627786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627786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1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MAKRO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MAKRO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4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2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65598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65598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65598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1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MAKRO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MAKRO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4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942b2c084844dbd" /><Relationship Type="http://schemas.openxmlformats.org/officeDocument/2006/relationships/settings" Target="settings.xml" Id="R45ef3597c26447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