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8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0;top:6;width:5206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27" w:right="172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45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64256">
            <wp:simplePos x="0" y="0"/>
            <wp:positionH relativeFrom="page">
              <wp:posOffset>1651794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Thursday</w:t>
      </w:r>
    </w:p>
    <w:p>
      <w:pPr>
        <w:pStyle w:val="BodyText"/>
        <w:tabs>
          <w:tab w:pos="3813" w:val="left" w:leader="none"/>
          <w:tab w:pos="5357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REKAYASA</w:t>
      </w:r>
      <w:r>
        <w:rPr>
          <w:spacing w:val="2"/>
        </w:rPr>
        <w:t> </w:t>
      </w:r>
      <w:r>
        <w:rPr/>
        <w:t>PRODUKTIFITAS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2"/>
        </w:rPr>
        <w:t> </w:t>
      </w:r>
      <w:r>
        <w:rPr/>
        <w:t>REKAYASA</w:t>
      </w:r>
      <w:r>
        <w:rPr>
          <w:spacing w:val="3"/>
        </w:rPr>
        <w:t> </w:t>
      </w:r>
      <w:r>
        <w:rPr/>
        <w:t>PRODUKTIFITAS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47"/>
            <w:col w:w="9138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TID15053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TID15053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/>
        <w:t>- TANIA ALDA ST.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150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/>
        <w:t>- TANIA ALDA ST. 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 - TANIA ALDA ST. MT</w:t>
        <w:tab/>
        <w:t>Dosen</w:t>
      </w:r>
      <w:r>
        <w:rPr>
          <w:spacing w:val="6"/>
        </w:rPr>
        <w:t> </w:t>
      </w:r>
      <w:r>
        <w:rPr/>
        <w:t>Penguji</w:t>
        <w:tab/>
        <w:t>: - TANIA ALDA ST. 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264768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5280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50688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66304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6816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7328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7840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8352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8864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9376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9888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R.C.I.4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DESMON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ADDINUL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FAJAR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GIFFARI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EZER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SITANGGANG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TAUFIK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RIZALDY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LINDA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HOT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SEPTHIANUS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-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TANIA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ALDA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60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-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TANIA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ALDA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2022-01-27T07:11:02Z</dcterms:created>
  <dcterms:modified xsi:type="dcterms:W3CDTF">2022-01-27T07:11:02Z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