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5f18371c74313" /><Relationship Type="http://schemas.openxmlformats.org/package/2006/relationships/metadata/core-properties" Target="/docProps/core.xml" Id="R1a3518128ecd4cbb" /><Relationship Type="http://schemas.openxmlformats.org/officeDocument/2006/relationships/extended-properties" Target="/docProps/app.xml" Id="R8b4dcf171e254312" /><Relationship Type="http://schemas.openxmlformats.org/officeDocument/2006/relationships/custom-properties" Target="/docProps/custom.xml" Id="R227f539db26843d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center"/>
        <w:ind w:firstLine="0" w:left="5832" w:right="-3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1698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a241cde4e9814b86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699" locked="0" simplePos="0" distL="114300" distT="0" distR="114300" distB="0" behindDoc="1">
                <wp:simplePos x="0" y="0"/>
                <wp:positionH relativeFrom="page">
                  <wp:posOffset>3715511</wp:posOffset>
                </wp:positionH>
                <wp:positionV relativeFrom="paragraph">
                  <wp:posOffset>-554735</wp:posOffset>
                </wp:positionV>
                <wp:extent cx="7645908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eb4d950bf3684684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0"/>
        <w:spacing w:before="0" w:after="0" w:lineRule="auto" w:line="238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VE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right"/>
        <w:ind w:firstLine="0" w:left="-52" w:right="533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www.te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nik.uma.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0" w:footer="0" w:gutter="0" w:header="0" w:left="139" w:right="151" w:top="476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abs>
          <w:tab w:val="left" w:leader="none" w:pos="13480"/>
        </w:tabs>
        <w:jc w:val="left"/>
        <w:ind w:firstLine="0" w:left="11795" w:right="221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dal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ogan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Erw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007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0" w:footer="0" w:gutter="0" w:header="0" w:left="139" w:right="151" w:top="4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z4rioqr.png" Id="Ra241cde4e9814b86" /><Relationship Type="http://schemas.openxmlformats.org/officeDocument/2006/relationships/image" Target="media/2xgii3ps.png" Id="Reb4d950bf3684684" /><Relationship Type="http://schemas.openxmlformats.org/officeDocument/2006/relationships/styles" Target="styles.xml" Id="R3531dc1927a14249" /><Relationship Type="http://schemas.openxmlformats.org/officeDocument/2006/relationships/settings" Target="settings.xml" Id="R54d017656070465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