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994"/>
      </w:tblGrid>
      <w:tr w:rsidR="00CF75A6" w:rsidRPr="00646003" w:rsidTr="00A871C5">
        <w:trPr>
          <w:trHeight w:val="1491"/>
        </w:trPr>
        <w:tc>
          <w:tcPr>
            <w:tcW w:w="1362" w:type="dxa"/>
            <w:shd w:val="clear" w:color="auto" w:fill="auto"/>
          </w:tcPr>
          <w:p w:rsidR="00CF75A6" w:rsidRPr="00646003" w:rsidRDefault="00CF75A6" w:rsidP="00BB20E8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ascii="Times New Roman" w:hAnsi="Times New Roman" w:cs="Times New Roman"/>
                <w:b/>
                <w:bCs/>
                <w:spacing w:val="1"/>
                <w:w w:val="53"/>
                <w:sz w:val="17"/>
                <w:szCs w:val="17"/>
              </w:rPr>
            </w:pPr>
            <w:bookmarkStart w:id="0" w:name="_GoBack"/>
            <w:bookmarkEnd w:id="0"/>
            <w:r w:rsidRPr="00646003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1" name="Picture 1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94" w:type="dxa"/>
            <w:shd w:val="clear" w:color="auto" w:fill="auto"/>
          </w:tcPr>
          <w:p w:rsidR="00CF75A6" w:rsidRPr="00646003" w:rsidRDefault="00CF75A6" w:rsidP="00BB20E8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4600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UNIVERSITAS MEDAN AREA</w:t>
            </w:r>
          </w:p>
          <w:p w:rsidR="00CF75A6" w:rsidRPr="00646003" w:rsidRDefault="00037D12" w:rsidP="00037D12">
            <w:pPr>
              <w:tabs>
                <w:tab w:val="left" w:pos="2216"/>
                <w:tab w:val="left" w:pos="2500"/>
              </w:tabs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FAKULTAS           </w:t>
            </w:r>
            <w:r w:rsidRPr="0064600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:  </w:t>
            </w:r>
            <w:r w:rsidRPr="0064600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TEKNIK</w:t>
            </w:r>
          </w:p>
          <w:p w:rsidR="00CF75A6" w:rsidRPr="00646003" w:rsidRDefault="00CF75A6" w:rsidP="00037D12">
            <w:pPr>
              <w:tabs>
                <w:tab w:val="left" w:pos="2216"/>
                <w:tab w:val="left" w:pos="25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PROGRAM STUDI </w:t>
            </w:r>
            <w:r w:rsidR="00037D12" w:rsidRPr="0064600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:</w:t>
            </w:r>
            <w:r w:rsidR="00037D12" w:rsidRPr="0064600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INDUSTRI</w:t>
            </w:r>
          </w:p>
        </w:tc>
      </w:tr>
      <w:tr w:rsidR="00CF75A6" w:rsidRPr="00646003" w:rsidTr="00A871C5">
        <w:trPr>
          <w:trHeight w:val="378"/>
        </w:trPr>
        <w:tc>
          <w:tcPr>
            <w:tcW w:w="9356" w:type="dxa"/>
            <w:gridSpan w:val="2"/>
            <w:shd w:val="clear" w:color="auto" w:fill="A6A6A6"/>
          </w:tcPr>
          <w:p w:rsidR="00CF75A6" w:rsidRPr="00646003" w:rsidRDefault="00CF75A6" w:rsidP="00BB20E8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4600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KONTRAK KULIAH</w:t>
            </w:r>
          </w:p>
        </w:tc>
      </w:tr>
    </w:tbl>
    <w:p w:rsidR="00CF75A6" w:rsidRPr="00646003" w:rsidRDefault="00CF75A6" w:rsidP="00CF75A6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93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326"/>
        <w:gridCol w:w="4996"/>
      </w:tblGrid>
      <w:tr w:rsidR="00CF75A6" w:rsidRPr="00646003" w:rsidTr="003B0EB5">
        <w:tc>
          <w:tcPr>
            <w:tcW w:w="4326" w:type="dxa"/>
            <w:shd w:val="clear" w:color="auto" w:fill="9CC2E5" w:themeFill="accent1" w:themeFillTint="99"/>
          </w:tcPr>
          <w:p w:rsidR="00CF75A6" w:rsidRPr="003B0EB5" w:rsidRDefault="00CF75A6" w:rsidP="00CF75A6">
            <w:pPr>
              <w:pStyle w:val="ListParagraph"/>
              <w:numPr>
                <w:ilvl w:val="0"/>
                <w:numId w:val="8"/>
              </w:numPr>
              <w:ind w:left="273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EB5">
              <w:rPr>
                <w:rFonts w:ascii="Times New Roman" w:hAnsi="Times New Roman" w:cs="Times New Roman"/>
                <w:b/>
                <w:sz w:val="24"/>
                <w:szCs w:val="24"/>
              </w:rPr>
              <w:t>IDENTITAS MATA KULIAH</w:t>
            </w:r>
          </w:p>
        </w:tc>
        <w:tc>
          <w:tcPr>
            <w:tcW w:w="4996" w:type="dxa"/>
          </w:tcPr>
          <w:p w:rsidR="00CF75A6" w:rsidRPr="003B0EB5" w:rsidRDefault="00CF75A6" w:rsidP="003602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E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F75A6" w:rsidRPr="00646003" w:rsidTr="003B0EB5">
        <w:tc>
          <w:tcPr>
            <w:tcW w:w="4326" w:type="dxa"/>
          </w:tcPr>
          <w:p w:rsidR="00CF75A6" w:rsidRPr="003B0EB5" w:rsidRDefault="00CF75A6" w:rsidP="00CF7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EB5">
              <w:rPr>
                <w:rFonts w:ascii="Times New Roman" w:hAnsi="Times New Roman" w:cs="Times New Roman"/>
                <w:sz w:val="24"/>
                <w:szCs w:val="24"/>
              </w:rPr>
              <w:t>Nama Mata Kuliah</w:t>
            </w:r>
          </w:p>
        </w:tc>
        <w:tc>
          <w:tcPr>
            <w:tcW w:w="4996" w:type="dxa"/>
          </w:tcPr>
          <w:p w:rsidR="00CF75A6" w:rsidRPr="003B0EB5" w:rsidRDefault="00CF75A6" w:rsidP="006C53B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E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37D12" w:rsidRPr="003B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3B2" w:rsidRPr="003B0EB5">
              <w:rPr>
                <w:rFonts w:ascii="Times New Roman" w:hAnsi="Times New Roman" w:cs="Times New Roman"/>
                <w:sz w:val="24"/>
                <w:szCs w:val="24"/>
              </w:rPr>
              <w:t xml:space="preserve">Pengantar Teknik </w:t>
            </w:r>
            <w:r w:rsidR="007832E7" w:rsidRPr="003B0EB5">
              <w:rPr>
                <w:rFonts w:ascii="Times New Roman" w:hAnsi="Times New Roman" w:cs="Times New Roman"/>
                <w:sz w:val="24"/>
                <w:szCs w:val="24"/>
              </w:rPr>
              <w:t>Industri</w:t>
            </w:r>
          </w:p>
        </w:tc>
      </w:tr>
      <w:tr w:rsidR="00CF75A6" w:rsidRPr="00646003" w:rsidTr="003B0EB5">
        <w:tc>
          <w:tcPr>
            <w:tcW w:w="4326" w:type="dxa"/>
          </w:tcPr>
          <w:p w:rsidR="00CF75A6" w:rsidRPr="003B0EB5" w:rsidRDefault="00CF75A6" w:rsidP="00CF7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EB5">
              <w:rPr>
                <w:rFonts w:ascii="Times New Roman" w:hAnsi="Times New Roman" w:cs="Times New Roman"/>
                <w:sz w:val="24"/>
                <w:szCs w:val="24"/>
              </w:rPr>
              <w:t>Kode Mata Kuliah</w:t>
            </w:r>
          </w:p>
        </w:tc>
        <w:tc>
          <w:tcPr>
            <w:tcW w:w="4996" w:type="dxa"/>
          </w:tcPr>
          <w:p w:rsidR="00CF75A6" w:rsidRPr="003B0EB5" w:rsidRDefault="00CF75A6" w:rsidP="0053474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E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37D12" w:rsidRPr="003B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75A6" w:rsidRPr="00646003" w:rsidTr="003B0EB5">
        <w:tc>
          <w:tcPr>
            <w:tcW w:w="4326" w:type="dxa"/>
          </w:tcPr>
          <w:p w:rsidR="00CF75A6" w:rsidRPr="003B0EB5" w:rsidRDefault="00CF75A6" w:rsidP="00CF7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EB5">
              <w:rPr>
                <w:rFonts w:ascii="Times New Roman" w:hAnsi="Times New Roman" w:cs="Times New Roman"/>
                <w:sz w:val="24"/>
                <w:szCs w:val="24"/>
              </w:rPr>
              <w:t>Bobot Mata Kuliah</w:t>
            </w:r>
          </w:p>
        </w:tc>
        <w:tc>
          <w:tcPr>
            <w:tcW w:w="4996" w:type="dxa"/>
          </w:tcPr>
          <w:p w:rsidR="00CF75A6" w:rsidRPr="003B0EB5" w:rsidRDefault="00CF75A6" w:rsidP="006C53B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E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37D12" w:rsidRPr="003B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3B2" w:rsidRPr="003B0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7D12" w:rsidRPr="003B0EB5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</w:tr>
      <w:tr w:rsidR="00CF75A6" w:rsidRPr="00646003" w:rsidTr="003B0EB5">
        <w:tc>
          <w:tcPr>
            <w:tcW w:w="4326" w:type="dxa"/>
          </w:tcPr>
          <w:p w:rsidR="00CF75A6" w:rsidRPr="003B0EB5" w:rsidRDefault="00CF75A6" w:rsidP="00CF75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EB5">
              <w:rPr>
                <w:rFonts w:ascii="Times New Roman" w:hAnsi="Times New Roman" w:cs="Times New Roman"/>
                <w:sz w:val="24"/>
                <w:szCs w:val="24"/>
              </w:rPr>
              <w:t>DosenPengasuh</w:t>
            </w:r>
          </w:p>
        </w:tc>
        <w:tc>
          <w:tcPr>
            <w:tcW w:w="4996" w:type="dxa"/>
          </w:tcPr>
          <w:p w:rsidR="00CF75A6" w:rsidRPr="003B0EB5" w:rsidRDefault="00CF75A6" w:rsidP="00037D1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E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37D12" w:rsidRPr="003B0EB5">
              <w:rPr>
                <w:rFonts w:ascii="Times New Roman" w:hAnsi="Times New Roman" w:cs="Times New Roman"/>
                <w:sz w:val="24"/>
                <w:szCs w:val="24"/>
              </w:rPr>
              <w:t xml:space="preserve"> Ir. Hj. Ninny Siregar, M.Si</w:t>
            </w:r>
          </w:p>
        </w:tc>
      </w:tr>
    </w:tbl>
    <w:p w:rsidR="00CF75A6" w:rsidRPr="00646003" w:rsidRDefault="00CF75A6" w:rsidP="00CF75A6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CF75A6" w:rsidRPr="00646003" w:rsidTr="00A871C5">
        <w:tc>
          <w:tcPr>
            <w:tcW w:w="9322" w:type="dxa"/>
            <w:shd w:val="clear" w:color="auto" w:fill="9CC2E5" w:themeFill="accent1" w:themeFillTint="99"/>
          </w:tcPr>
          <w:p w:rsidR="00CF75A6" w:rsidRPr="001A16D1" w:rsidRDefault="00CF75A6" w:rsidP="00CF75A6">
            <w:pPr>
              <w:pStyle w:val="ListParagraph"/>
              <w:numPr>
                <w:ilvl w:val="0"/>
                <w:numId w:val="8"/>
              </w:numPr>
              <w:ind w:left="273" w:hanging="284"/>
              <w:rPr>
                <w:rFonts w:ascii="Times New Roman" w:hAnsi="Times New Roman" w:cs="Times New Roman"/>
                <w:b/>
              </w:rPr>
            </w:pPr>
            <w:r w:rsidRPr="001A16D1">
              <w:rPr>
                <w:rFonts w:ascii="Times New Roman" w:hAnsi="Times New Roman" w:cs="Times New Roman"/>
                <w:b/>
              </w:rPr>
              <w:t>DESKRIPSI MATA KULIAH</w:t>
            </w:r>
          </w:p>
        </w:tc>
      </w:tr>
      <w:tr w:rsidR="00CF75A6" w:rsidRPr="00646003" w:rsidTr="00A871C5">
        <w:tc>
          <w:tcPr>
            <w:tcW w:w="9322" w:type="dxa"/>
          </w:tcPr>
          <w:p w:rsidR="00CF75A6" w:rsidRPr="00646003" w:rsidRDefault="00CF75A6" w:rsidP="00CF75A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F75A6" w:rsidRPr="00646003" w:rsidRDefault="006C53B2" w:rsidP="00037D12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Mata kuliah ini merupakan kelompok mata kuliah pengantar untuk berkarya di Fakultas Teknik. Materi kajian Mata Kuliah </w:t>
            </w:r>
            <w:r w:rsidRPr="00646003">
              <w:rPr>
                <w:rFonts w:ascii="Times New Roman" w:hAnsi="Times New Roman" w:cs="Times New Roman"/>
                <w:sz w:val="24"/>
                <w:szCs w:val="24"/>
              </w:rPr>
              <w:t xml:space="preserve">Pengantar Teknik Industri </w:t>
            </w:r>
            <w:r w:rsidRPr="0064600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mencakup:  </w:t>
            </w:r>
            <w:r w:rsidRPr="0064600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Teknik &amp; Sistem Industri, </w:t>
            </w:r>
            <w:r w:rsidRPr="00646003">
              <w:rPr>
                <w:rFonts w:ascii="Times New Roman" w:hAnsi="Times New Roman" w:cs="Times New Roman"/>
                <w:sz w:val="24"/>
                <w:szCs w:val="24"/>
              </w:rPr>
              <w:t>Teknik Produk (Manufaktur), Lokasi dan Tata Letak Fasilitas, Pemindahan Material, Distribusi dan Penentuan Rute, Perancangan Kerja dan Performansi Organisasi Pengukuran Kerja, dan Perencanaan dan Pengendalian Operasional.</w:t>
            </w:r>
          </w:p>
          <w:p w:rsidR="00CF75A6" w:rsidRPr="00646003" w:rsidRDefault="00CF75A6" w:rsidP="00CF75A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F75A6" w:rsidRPr="00646003" w:rsidRDefault="00CF75A6" w:rsidP="00CF75A6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CF75A6" w:rsidRPr="00646003" w:rsidTr="00A871C5">
        <w:tc>
          <w:tcPr>
            <w:tcW w:w="9322" w:type="dxa"/>
            <w:shd w:val="clear" w:color="auto" w:fill="9CC2E5" w:themeFill="accent1" w:themeFillTint="99"/>
          </w:tcPr>
          <w:p w:rsidR="00CF75A6" w:rsidRPr="001A16D1" w:rsidRDefault="00CF75A6" w:rsidP="001A16D1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1A16D1">
              <w:rPr>
                <w:rFonts w:ascii="Times New Roman" w:hAnsi="Times New Roman" w:cs="Times New Roman"/>
                <w:b/>
              </w:rPr>
              <w:t>CAPAIAN PEMBELAJARAN MATA KULIAH</w:t>
            </w:r>
            <w:r w:rsidR="003602BB" w:rsidRPr="001A16D1">
              <w:rPr>
                <w:rFonts w:ascii="Times New Roman" w:hAnsi="Times New Roman" w:cs="Times New Roman"/>
                <w:b/>
              </w:rPr>
              <w:t xml:space="preserve"> (CPMK)</w:t>
            </w:r>
          </w:p>
        </w:tc>
      </w:tr>
      <w:tr w:rsidR="00CF75A6" w:rsidRPr="00646003" w:rsidTr="00A871C5">
        <w:tc>
          <w:tcPr>
            <w:tcW w:w="9322" w:type="dxa"/>
          </w:tcPr>
          <w:p w:rsidR="00CF75A6" w:rsidRPr="001A16D1" w:rsidRDefault="00CF75A6" w:rsidP="00BB20E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:rsidR="00D057B2" w:rsidRPr="00646003" w:rsidRDefault="00F373DB" w:rsidP="00D057B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003">
              <w:rPr>
                <w:rFonts w:ascii="Times New Roman" w:hAnsi="Times New Roman" w:cs="Times New Roman"/>
                <w:sz w:val="24"/>
                <w:szCs w:val="24"/>
              </w:rPr>
              <w:t xml:space="preserve">Mampu menjelaskan </w:t>
            </w:r>
            <w:r w:rsidR="00D057B2" w:rsidRPr="00646003">
              <w:rPr>
                <w:rFonts w:ascii="Times New Roman" w:hAnsi="Times New Roman" w:cs="Times New Roman"/>
                <w:sz w:val="24"/>
                <w:szCs w:val="24"/>
              </w:rPr>
              <w:t xml:space="preserve">dari pengantar teknik industri untuk mata kuliah di Prodi Industri. </w:t>
            </w:r>
          </w:p>
          <w:p w:rsidR="00D057B2" w:rsidRPr="00646003" w:rsidRDefault="00F373DB" w:rsidP="00D057B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003">
              <w:rPr>
                <w:rFonts w:ascii="Times New Roman" w:hAnsi="Times New Roman" w:cs="Times New Roman"/>
                <w:sz w:val="24"/>
                <w:szCs w:val="24"/>
              </w:rPr>
              <w:t xml:space="preserve">Mampu menjelaskan </w:t>
            </w:r>
            <w:r w:rsidR="00D057B2" w:rsidRPr="00646003">
              <w:rPr>
                <w:rFonts w:ascii="Times New Roman" w:hAnsi="Times New Roman" w:cs="Times New Roman"/>
                <w:sz w:val="24"/>
                <w:szCs w:val="24"/>
              </w:rPr>
              <w:t>dari teknik manufaktur dan lokasi dan tata letak fasilitas</w:t>
            </w:r>
          </w:p>
          <w:p w:rsidR="00D057B2" w:rsidRPr="00646003" w:rsidRDefault="00F373DB" w:rsidP="00D057B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003">
              <w:rPr>
                <w:rFonts w:ascii="Times New Roman" w:hAnsi="Times New Roman" w:cs="Times New Roman"/>
                <w:sz w:val="24"/>
                <w:szCs w:val="24"/>
              </w:rPr>
              <w:t xml:space="preserve">Mampu menjelaskan </w:t>
            </w:r>
            <w:r w:rsidR="00D057B2" w:rsidRPr="00646003">
              <w:rPr>
                <w:rFonts w:ascii="Times New Roman" w:hAnsi="Times New Roman" w:cs="Times New Roman"/>
                <w:sz w:val="24"/>
                <w:szCs w:val="24"/>
              </w:rPr>
              <w:t>dari pemindahan material, distribusi dan penentuan rute</w:t>
            </w:r>
          </w:p>
          <w:p w:rsidR="00CF75A6" w:rsidRPr="00646003" w:rsidRDefault="00F373DB" w:rsidP="00D057B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003">
              <w:rPr>
                <w:rFonts w:ascii="Times New Roman" w:hAnsi="Times New Roman" w:cs="Times New Roman"/>
                <w:sz w:val="24"/>
                <w:szCs w:val="24"/>
              </w:rPr>
              <w:t xml:space="preserve">Mampu menjelaskan </w:t>
            </w:r>
            <w:r w:rsidR="00D057B2" w:rsidRPr="00646003">
              <w:rPr>
                <w:rFonts w:ascii="Times New Roman" w:hAnsi="Times New Roman" w:cs="Times New Roman"/>
                <w:sz w:val="24"/>
                <w:szCs w:val="24"/>
              </w:rPr>
              <w:t xml:space="preserve">dari </w:t>
            </w:r>
            <w:r w:rsidR="00692A16" w:rsidRPr="00646003">
              <w:rPr>
                <w:rFonts w:ascii="Times New Roman" w:hAnsi="Times New Roman" w:cs="Times New Roman"/>
                <w:sz w:val="24"/>
                <w:szCs w:val="24"/>
              </w:rPr>
              <w:t xml:space="preserve">perancangan kerja dan performansi organisasi pengukuran kerja </w:t>
            </w:r>
          </w:p>
          <w:p w:rsidR="008E7825" w:rsidRPr="00646003" w:rsidRDefault="008E7825" w:rsidP="00D057B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003">
              <w:rPr>
                <w:rFonts w:ascii="Times New Roman" w:hAnsi="Times New Roman" w:cs="Times New Roman"/>
                <w:sz w:val="24"/>
                <w:szCs w:val="24"/>
              </w:rPr>
              <w:t xml:space="preserve">Mampu menjelaskan dari </w:t>
            </w:r>
            <w:r w:rsidR="00692A16" w:rsidRPr="00646003">
              <w:rPr>
                <w:rFonts w:ascii="Times New Roman" w:hAnsi="Times New Roman" w:cs="Times New Roman"/>
                <w:sz w:val="24"/>
                <w:szCs w:val="24"/>
              </w:rPr>
              <w:t>perencanaan dan pengendalian operasional</w:t>
            </w:r>
          </w:p>
          <w:p w:rsidR="00692A16" w:rsidRPr="00646003" w:rsidRDefault="00692A16" w:rsidP="00D057B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003">
              <w:rPr>
                <w:rFonts w:ascii="Times New Roman" w:hAnsi="Times New Roman" w:cs="Times New Roman"/>
                <w:sz w:val="24"/>
                <w:szCs w:val="24"/>
              </w:rPr>
              <w:t>Mampu menjelaskan dari sejarah singkat  pengendalian kualitas dan perhitungan kuantitatif tentang pengendalian kualitas</w:t>
            </w:r>
          </w:p>
          <w:p w:rsidR="00401A4D" w:rsidRPr="00646003" w:rsidRDefault="00401A4D" w:rsidP="00D057B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003">
              <w:rPr>
                <w:rFonts w:ascii="Times New Roman" w:hAnsi="Times New Roman" w:cs="Times New Roman"/>
                <w:sz w:val="24"/>
                <w:szCs w:val="24"/>
              </w:rPr>
              <w:t>Mampu menjelaskan dari kompensasi finansial</w:t>
            </w:r>
          </w:p>
          <w:p w:rsidR="00D057B2" w:rsidRPr="00646003" w:rsidRDefault="00D057B2" w:rsidP="00D057B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BC7" w:rsidRPr="00646003" w:rsidRDefault="00996BC7" w:rsidP="00CF75A6">
      <w:pPr>
        <w:rPr>
          <w:rFonts w:ascii="Times New Roman" w:hAnsi="Times New Roman" w:cs="Times New Roman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F75A6" w:rsidRPr="00646003" w:rsidTr="00A871C5">
        <w:tc>
          <w:tcPr>
            <w:tcW w:w="9322" w:type="dxa"/>
            <w:shd w:val="clear" w:color="auto" w:fill="9CC2E5" w:themeFill="accent1" w:themeFillTint="99"/>
          </w:tcPr>
          <w:p w:rsidR="00CF75A6" w:rsidRPr="001A16D1" w:rsidRDefault="00CF75A6" w:rsidP="001A16D1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1A16D1">
              <w:rPr>
                <w:rFonts w:ascii="Times New Roman" w:hAnsi="Times New Roman" w:cs="Times New Roman"/>
                <w:b/>
              </w:rPr>
              <w:t>METODE PEMBELAJARAN</w:t>
            </w:r>
          </w:p>
        </w:tc>
      </w:tr>
      <w:tr w:rsidR="00CF75A6" w:rsidRPr="00646003" w:rsidTr="00A871C5">
        <w:tc>
          <w:tcPr>
            <w:tcW w:w="9322" w:type="dxa"/>
          </w:tcPr>
          <w:p w:rsidR="00CF75A6" w:rsidRPr="00646003" w:rsidRDefault="00CF75A6" w:rsidP="00BB20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F75A6" w:rsidRPr="00646003" w:rsidRDefault="00CF75A6" w:rsidP="00CF75A6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Perkuliahan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ini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="00F373DB" w:rsidRPr="00646003">
              <w:rPr>
                <w:rFonts w:ascii="Times New Roman" w:hAnsi="Times New Roman" w:cs="Times New Roman"/>
              </w:rPr>
              <w:t xml:space="preserve">berlangsung </w:t>
            </w:r>
            <w:r w:rsidRPr="00646003">
              <w:rPr>
                <w:rFonts w:ascii="Times New Roman" w:hAnsi="Times New Roman" w:cs="Times New Roman"/>
              </w:rPr>
              <w:t>melalui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strategi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 xml:space="preserve">pembelajaran  </w:t>
            </w:r>
            <w:r w:rsidRPr="00646003">
              <w:rPr>
                <w:rFonts w:ascii="Times New Roman" w:hAnsi="Times New Roman" w:cs="Times New Roman"/>
                <w:i/>
              </w:rPr>
              <w:t>Student Center Learning</w:t>
            </w:r>
            <w:r w:rsidRPr="00646003">
              <w:rPr>
                <w:rFonts w:ascii="Times New Roman" w:hAnsi="Times New Roman" w:cs="Times New Roman"/>
              </w:rPr>
              <w:t xml:space="preserve"> (SCL) denga</w:t>
            </w:r>
            <w:r w:rsidR="003602BB" w:rsidRPr="00646003">
              <w:rPr>
                <w:rFonts w:ascii="Times New Roman" w:hAnsi="Times New Roman" w:cs="Times New Roman"/>
              </w:rPr>
              <w:t>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metode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antara lain ceramah, diskusi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kelompok, tinjauan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 xml:space="preserve">buku, survey sederhana, </w:t>
            </w:r>
            <w:r w:rsidR="003602BB" w:rsidRPr="00646003">
              <w:rPr>
                <w:rFonts w:ascii="Times New Roman" w:hAnsi="Times New Roman" w:cs="Times New Roman"/>
              </w:rPr>
              <w:t xml:space="preserve">PBL, </w:t>
            </w:r>
            <w:r w:rsidRPr="00646003">
              <w:rPr>
                <w:rFonts w:ascii="Times New Roman" w:hAnsi="Times New Roman" w:cs="Times New Roman"/>
              </w:rPr>
              <w:t>dll.</w:t>
            </w:r>
          </w:p>
          <w:p w:rsidR="00CF75A6" w:rsidRPr="00646003" w:rsidRDefault="00CF75A6" w:rsidP="00BB20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F75A6" w:rsidRPr="00646003" w:rsidRDefault="00CF75A6" w:rsidP="00646003">
      <w:pPr>
        <w:spacing w:after="0" w:line="480" w:lineRule="auto"/>
        <w:rPr>
          <w:rFonts w:ascii="Times New Roman" w:hAnsi="Times New Roman" w:cs="Times New Roman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F75A6" w:rsidRPr="00646003" w:rsidTr="00A871C5">
        <w:tc>
          <w:tcPr>
            <w:tcW w:w="9322" w:type="dxa"/>
            <w:shd w:val="clear" w:color="auto" w:fill="9CC2E5" w:themeFill="accent1" w:themeFillTint="99"/>
          </w:tcPr>
          <w:p w:rsidR="00CF75A6" w:rsidRPr="001A16D1" w:rsidRDefault="00CF75A6" w:rsidP="001A16D1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1A16D1">
              <w:rPr>
                <w:rFonts w:ascii="Times New Roman" w:hAnsi="Times New Roman" w:cs="Times New Roman"/>
                <w:b/>
              </w:rPr>
              <w:t>ATRIBUT SOFT SKILL</w:t>
            </w:r>
          </w:p>
        </w:tc>
      </w:tr>
      <w:tr w:rsidR="00CF75A6" w:rsidRPr="00646003" w:rsidTr="00A871C5">
        <w:tc>
          <w:tcPr>
            <w:tcW w:w="9322" w:type="dxa"/>
          </w:tcPr>
          <w:p w:rsidR="00CF75A6" w:rsidRPr="00646003" w:rsidRDefault="00CF75A6" w:rsidP="00BB20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F75A6" w:rsidRPr="00646003" w:rsidRDefault="00CF75A6" w:rsidP="005B22D2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Atribut-atribut soft skill yang akan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dikembangkan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pada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mahasiswa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melalui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perkuliahan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adalah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inisiatif, objektif, analitis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dan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logis</w:t>
            </w:r>
          </w:p>
        </w:tc>
      </w:tr>
    </w:tbl>
    <w:p w:rsidR="00646003" w:rsidRDefault="00646003" w:rsidP="00646003">
      <w:pPr>
        <w:spacing w:after="0"/>
        <w:rPr>
          <w:rFonts w:ascii="Times New Roman" w:hAnsi="Times New Roman" w:cs="Times New Roman"/>
        </w:rPr>
      </w:pPr>
    </w:p>
    <w:p w:rsidR="00F373DB" w:rsidRPr="00646003" w:rsidRDefault="00F373DB" w:rsidP="00646003">
      <w:pPr>
        <w:spacing w:after="0"/>
        <w:rPr>
          <w:rFonts w:ascii="Times New Roman" w:hAnsi="Times New Roman" w:cs="Times New Roman"/>
        </w:rPr>
      </w:pPr>
    </w:p>
    <w:p w:rsidR="001A16D1" w:rsidRDefault="001A16D1">
      <w:r>
        <w:br w:type="page"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C2286" w:rsidRPr="00646003" w:rsidTr="00A871C5">
        <w:tc>
          <w:tcPr>
            <w:tcW w:w="9322" w:type="dxa"/>
            <w:shd w:val="clear" w:color="auto" w:fill="9CC2E5" w:themeFill="accent1" w:themeFillTint="99"/>
          </w:tcPr>
          <w:p w:rsidR="000C2286" w:rsidRPr="001A16D1" w:rsidRDefault="000C2286" w:rsidP="001A16D1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1A16D1">
              <w:rPr>
                <w:rFonts w:ascii="Times New Roman" w:hAnsi="Times New Roman" w:cs="Times New Roman"/>
                <w:b/>
              </w:rPr>
              <w:lastRenderedPageBreak/>
              <w:t>PENGENDALIAN MUTU</w:t>
            </w:r>
          </w:p>
        </w:tc>
      </w:tr>
      <w:tr w:rsidR="000C2286" w:rsidRPr="00646003" w:rsidTr="00A871C5">
        <w:tc>
          <w:tcPr>
            <w:tcW w:w="9322" w:type="dxa"/>
          </w:tcPr>
          <w:p w:rsidR="000C2286" w:rsidRPr="00646003" w:rsidRDefault="000C2286" w:rsidP="00BB20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0C2286" w:rsidRPr="00646003" w:rsidRDefault="000C2286" w:rsidP="00037D12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Pengendalian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mutu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perkuliahan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dilakukan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melalui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penilaian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terhadap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mandiri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dan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terstruktur, aktivitas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diskusi, laporan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penelitian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kasus, presentasi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dan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 xml:space="preserve">tampilan </w:t>
            </w:r>
            <w:r w:rsidRPr="00646003">
              <w:rPr>
                <w:rFonts w:ascii="Times New Roman" w:hAnsi="Times New Roman" w:cs="Times New Roman"/>
                <w:i/>
              </w:rPr>
              <w:t>soft skill</w:t>
            </w:r>
            <w:r w:rsidRPr="00646003">
              <w:rPr>
                <w:rFonts w:ascii="Times New Roman" w:hAnsi="Times New Roman" w:cs="Times New Roman"/>
              </w:rPr>
              <w:t>.</w:t>
            </w:r>
          </w:p>
          <w:p w:rsidR="000C2286" w:rsidRPr="00646003" w:rsidRDefault="000C2286" w:rsidP="00BB20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C2286" w:rsidRDefault="000C2286" w:rsidP="000D67D3">
      <w:pPr>
        <w:pStyle w:val="ListParagraph"/>
        <w:rPr>
          <w:rFonts w:ascii="Times New Roman" w:hAnsi="Times New Roman" w:cs="Times New Roman"/>
        </w:rPr>
      </w:pPr>
    </w:p>
    <w:p w:rsidR="00646003" w:rsidRPr="00646003" w:rsidRDefault="00646003" w:rsidP="000D67D3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C2286" w:rsidRPr="00646003" w:rsidTr="00A871C5">
        <w:tc>
          <w:tcPr>
            <w:tcW w:w="9322" w:type="dxa"/>
            <w:shd w:val="clear" w:color="auto" w:fill="9CC2E5" w:themeFill="accent1" w:themeFillTint="99"/>
          </w:tcPr>
          <w:p w:rsidR="000C2286" w:rsidRPr="001A16D1" w:rsidRDefault="000C2286" w:rsidP="001A16D1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1A16D1">
              <w:rPr>
                <w:rFonts w:ascii="Times New Roman" w:hAnsi="Times New Roman" w:cs="Times New Roman"/>
                <w:b/>
              </w:rPr>
              <w:t>EVALUASI</w:t>
            </w:r>
          </w:p>
        </w:tc>
      </w:tr>
      <w:tr w:rsidR="000C2286" w:rsidRPr="00646003" w:rsidTr="00A871C5">
        <w:tc>
          <w:tcPr>
            <w:tcW w:w="9322" w:type="dxa"/>
          </w:tcPr>
          <w:p w:rsidR="000C2286" w:rsidRPr="00646003" w:rsidRDefault="000C2286" w:rsidP="00BB20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0C2286" w:rsidRPr="00646003" w:rsidRDefault="000C2286" w:rsidP="00A715E7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Evaluasi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dilakukan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dengan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menggabungkan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nilai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capaian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mahasiswa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pada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seluruh item kendali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mutu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dengan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menggunakan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rumus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sebagai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berikut :</w:t>
            </w:r>
          </w:p>
          <w:p w:rsidR="000C2286" w:rsidRPr="00646003" w:rsidRDefault="008C4594" w:rsidP="00A715E7">
            <w:pPr>
              <w:pStyle w:val="ListParagraph"/>
              <w:numPr>
                <w:ilvl w:val="0"/>
                <w:numId w:val="2"/>
              </w:numPr>
              <w:ind w:left="644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Partisipasi (Ps)</w:t>
            </w:r>
            <w:r w:rsidRPr="00646003">
              <w:rPr>
                <w:rFonts w:ascii="Times New Roman" w:hAnsi="Times New Roman" w:cs="Times New Roman"/>
              </w:rPr>
              <w:tab/>
              <w:t xml:space="preserve">= </w:t>
            </w:r>
            <w:r w:rsidR="000C2286" w:rsidRPr="00646003">
              <w:rPr>
                <w:rFonts w:ascii="Times New Roman" w:hAnsi="Times New Roman" w:cs="Times New Roman"/>
              </w:rPr>
              <w:t>10 %</w:t>
            </w:r>
          </w:p>
          <w:p w:rsidR="000C2286" w:rsidRPr="00646003" w:rsidRDefault="008C4594" w:rsidP="00A715E7">
            <w:pPr>
              <w:pStyle w:val="ListParagraph"/>
              <w:numPr>
                <w:ilvl w:val="0"/>
                <w:numId w:val="2"/>
              </w:numPr>
              <w:ind w:left="644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PR (tugas)</w:t>
            </w:r>
            <w:r w:rsidRPr="00646003">
              <w:rPr>
                <w:rFonts w:ascii="Times New Roman" w:hAnsi="Times New Roman" w:cs="Times New Roman"/>
              </w:rPr>
              <w:tab/>
              <w:t>= 50</w:t>
            </w:r>
            <w:r w:rsidR="000C2286" w:rsidRPr="00646003">
              <w:rPr>
                <w:rFonts w:ascii="Times New Roman" w:hAnsi="Times New Roman" w:cs="Times New Roman"/>
              </w:rPr>
              <w:t xml:space="preserve"> %</w:t>
            </w:r>
          </w:p>
          <w:p w:rsidR="000C2286" w:rsidRPr="00646003" w:rsidRDefault="008C4594" w:rsidP="00A715E7">
            <w:pPr>
              <w:pStyle w:val="ListParagraph"/>
              <w:numPr>
                <w:ilvl w:val="0"/>
                <w:numId w:val="2"/>
              </w:numPr>
              <w:ind w:left="644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UTS</w:t>
            </w:r>
            <w:r w:rsidRPr="00646003">
              <w:rPr>
                <w:rFonts w:ascii="Times New Roman" w:hAnsi="Times New Roman" w:cs="Times New Roman"/>
              </w:rPr>
              <w:tab/>
            </w:r>
            <w:r w:rsidRPr="00646003">
              <w:rPr>
                <w:rFonts w:ascii="Times New Roman" w:hAnsi="Times New Roman" w:cs="Times New Roman"/>
              </w:rPr>
              <w:tab/>
              <w:t xml:space="preserve">= </w:t>
            </w:r>
            <w:r w:rsidR="00F975EE" w:rsidRPr="00646003">
              <w:rPr>
                <w:rFonts w:ascii="Times New Roman" w:hAnsi="Times New Roman" w:cs="Times New Roman"/>
              </w:rPr>
              <w:t>15</w:t>
            </w:r>
            <w:r w:rsidR="000C2286" w:rsidRPr="00646003">
              <w:rPr>
                <w:rFonts w:ascii="Times New Roman" w:hAnsi="Times New Roman" w:cs="Times New Roman"/>
              </w:rPr>
              <w:t xml:space="preserve"> %</w:t>
            </w:r>
          </w:p>
          <w:p w:rsidR="000C2286" w:rsidRPr="00646003" w:rsidRDefault="000C2286" w:rsidP="00A715E7">
            <w:pPr>
              <w:pStyle w:val="ListParagraph"/>
              <w:numPr>
                <w:ilvl w:val="0"/>
                <w:numId w:val="2"/>
              </w:numPr>
              <w:ind w:left="644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UAS</w:t>
            </w:r>
            <w:r w:rsidRPr="00646003">
              <w:rPr>
                <w:rFonts w:ascii="Times New Roman" w:hAnsi="Times New Roman" w:cs="Times New Roman"/>
              </w:rPr>
              <w:tab/>
            </w:r>
            <w:r w:rsidRPr="00646003">
              <w:rPr>
                <w:rFonts w:ascii="Times New Roman" w:hAnsi="Times New Roman" w:cs="Times New Roman"/>
              </w:rPr>
              <w:tab/>
              <w:t xml:space="preserve">= </w:t>
            </w:r>
            <w:r w:rsidR="008C4594" w:rsidRPr="00646003">
              <w:rPr>
                <w:rFonts w:ascii="Times New Roman" w:hAnsi="Times New Roman" w:cs="Times New Roman"/>
              </w:rPr>
              <w:t>2</w:t>
            </w:r>
            <w:r w:rsidR="00F975EE" w:rsidRPr="00646003">
              <w:rPr>
                <w:rFonts w:ascii="Times New Roman" w:hAnsi="Times New Roman" w:cs="Times New Roman"/>
              </w:rPr>
              <w:t>5</w:t>
            </w:r>
            <w:r w:rsidRPr="00646003">
              <w:rPr>
                <w:rFonts w:ascii="Times New Roman" w:hAnsi="Times New Roman" w:cs="Times New Roman"/>
              </w:rPr>
              <w:t xml:space="preserve"> %</w:t>
            </w:r>
            <w:r w:rsidRPr="00646003">
              <w:rPr>
                <w:rFonts w:ascii="Times New Roman" w:hAnsi="Times New Roman" w:cs="Times New Roman"/>
              </w:rPr>
              <w:tab/>
            </w:r>
          </w:p>
          <w:p w:rsidR="000C2286" w:rsidRPr="00646003" w:rsidRDefault="000C2286" w:rsidP="00A715E7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Berdasarkan item kendali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mutu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tersebut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diperoleh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nilai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akhir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mahasiswa</w:t>
            </w:r>
          </w:p>
          <w:p w:rsidR="000C2286" w:rsidRPr="00646003" w:rsidRDefault="000C2286" w:rsidP="00A715E7">
            <w:pPr>
              <w:ind w:left="284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 xml:space="preserve">Catatan : </w:t>
            </w:r>
          </w:p>
          <w:p w:rsidR="000C2286" w:rsidRPr="00646003" w:rsidRDefault="000C2286" w:rsidP="00A715E7">
            <w:pPr>
              <w:pStyle w:val="ListParagraph"/>
              <w:numPr>
                <w:ilvl w:val="0"/>
                <w:numId w:val="3"/>
              </w:numPr>
              <w:ind w:left="644"/>
              <w:jc w:val="both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Mahasiswa yang dapat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mengikuti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Ujian Tengah Semester danAkhir Semester adalah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mahasiswa yang telah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mengikuti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perkuliahan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sebanyak 75%. Bagi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mahasiswa yang kehadirannya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tidak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mencukupi 75%, fakultas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tidak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boleh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mengizinkannya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mengikuti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Ujian Tengah dan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 xml:space="preserve">Akhir Semester.    </w:t>
            </w:r>
          </w:p>
          <w:p w:rsidR="000C2286" w:rsidRPr="00646003" w:rsidRDefault="00037D12" w:rsidP="00A715E7">
            <w:pPr>
              <w:pStyle w:val="ListParagraph"/>
              <w:numPr>
                <w:ilvl w:val="0"/>
                <w:numId w:val="3"/>
              </w:numPr>
              <w:ind w:left="644"/>
              <w:jc w:val="both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 xml:space="preserve">Dosen harus mengisi </w:t>
            </w:r>
            <w:r w:rsidR="000C2286" w:rsidRPr="00646003">
              <w:rPr>
                <w:rFonts w:ascii="Times New Roman" w:hAnsi="Times New Roman" w:cs="Times New Roman"/>
              </w:rPr>
              <w:t>titik-titik</w:t>
            </w:r>
            <w:r w:rsidRPr="00646003">
              <w:rPr>
                <w:rFonts w:ascii="Times New Roman" w:hAnsi="Times New Roman" w:cs="Times New Roman"/>
              </w:rPr>
              <w:t xml:space="preserve"> </w:t>
            </w:r>
            <w:r w:rsidR="000C2286" w:rsidRPr="00646003">
              <w:rPr>
                <w:rFonts w:ascii="Times New Roman" w:hAnsi="Times New Roman" w:cs="Times New Roman"/>
              </w:rPr>
              <w:t>pada</w:t>
            </w:r>
            <w:r w:rsidRPr="00646003">
              <w:rPr>
                <w:rFonts w:ascii="Times New Roman" w:hAnsi="Times New Roman" w:cs="Times New Roman"/>
              </w:rPr>
              <w:t xml:space="preserve"> </w:t>
            </w:r>
            <w:r w:rsidR="000C2286" w:rsidRPr="00646003">
              <w:rPr>
                <w:rFonts w:ascii="Times New Roman" w:hAnsi="Times New Roman" w:cs="Times New Roman"/>
              </w:rPr>
              <w:t>tiap</w:t>
            </w:r>
            <w:r w:rsidRPr="00646003">
              <w:rPr>
                <w:rFonts w:ascii="Times New Roman" w:hAnsi="Times New Roman" w:cs="Times New Roman"/>
              </w:rPr>
              <w:t xml:space="preserve"> </w:t>
            </w:r>
            <w:r w:rsidR="000C2286" w:rsidRPr="00646003">
              <w:rPr>
                <w:rFonts w:ascii="Times New Roman" w:hAnsi="Times New Roman" w:cs="Times New Roman"/>
              </w:rPr>
              <w:t>komponen</w:t>
            </w:r>
            <w:r w:rsidRPr="00646003">
              <w:rPr>
                <w:rFonts w:ascii="Times New Roman" w:hAnsi="Times New Roman" w:cs="Times New Roman"/>
              </w:rPr>
              <w:t xml:space="preserve"> </w:t>
            </w:r>
            <w:r w:rsidR="000C2286" w:rsidRPr="00646003">
              <w:rPr>
                <w:rFonts w:ascii="Times New Roman" w:hAnsi="Times New Roman" w:cs="Times New Roman"/>
              </w:rPr>
              <w:t>dan</w:t>
            </w:r>
            <w:r w:rsidRPr="00646003">
              <w:rPr>
                <w:rFonts w:ascii="Times New Roman" w:hAnsi="Times New Roman" w:cs="Times New Roman"/>
              </w:rPr>
              <w:t xml:space="preserve"> </w:t>
            </w:r>
            <w:r w:rsidR="000C2286" w:rsidRPr="00646003">
              <w:rPr>
                <w:rFonts w:ascii="Times New Roman" w:hAnsi="Times New Roman" w:cs="Times New Roman"/>
              </w:rPr>
              <w:t>nilainya</w:t>
            </w:r>
            <w:r w:rsidRPr="00646003">
              <w:rPr>
                <w:rFonts w:ascii="Times New Roman" w:hAnsi="Times New Roman" w:cs="Times New Roman"/>
              </w:rPr>
              <w:t xml:space="preserve"> </w:t>
            </w:r>
            <w:r w:rsidR="000C2286" w:rsidRPr="00646003">
              <w:rPr>
                <w:rFonts w:ascii="Times New Roman" w:hAnsi="Times New Roman" w:cs="Times New Roman"/>
              </w:rPr>
              <w:t>tidak</w:t>
            </w:r>
            <w:r w:rsidRPr="00646003">
              <w:rPr>
                <w:rFonts w:ascii="Times New Roman" w:hAnsi="Times New Roman" w:cs="Times New Roman"/>
              </w:rPr>
              <w:t xml:space="preserve"> </w:t>
            </w:r>
            <w:r w:rsidR="000C2286" w:rsidRPr="00646003">
              <w:rPr>
                <w:rFonts w:ascii="Times New Roman" w:hAnsi="Times New Roman" w:cs="Times New Roman"/>
              </w:rPr>
              <w:t>berada di luar range/kisaran yang telah</w:t>
            </w:r>
            <w:r w:rsidRPr="00646003">
              <w:rPr>
                <w:rFonts w:ascii="Times New Roman" w:hAnsi="Times New Roman" w:cs="Times New Roman"/>
              </w:rPr>
              <w:t xml:space="preserve"> </w:t>
            </w:r>
            <w:r w:rsidR="000C2286" w:rsidRPr="00646003">
              <w:rPr>
                <w:rFonts w:ascii="Times New Roman" w:hAnsi="Times New Roman" w:cs="Times New Roman"/>
              </w:rPr>
              <w:t>ditentukan</w:t>
            </w:r>
            <w:r w:rsidRPr="00646003">
              <w:rPr>
                <w:rFonts w:ascii="Times New Roman" w:hAnsi="Times New Roman" w:cs="Times New Roman"/>
              </w:rPr>
              <w:t xml:space="preserve"> </w:t>
            </w:r>
            <w:r w:rsidR="000C2286" w:rsidRPr="00646003">
              <w:rPr>
                <w:rFonts w:ascii="Times New Roman" w:hAnsi="Times New Roman" w:cs="Times New Roman"/>
              </w:rPr>
              <w:t>dan</w:t>
            </w:r>
            <w:r w:rsidRPr="00646003">
              <w:rPr>
                <w:rFonts w:ascii="Times New Roman" w:hAnsi="Times New Roman" w:cs="Times New Roman"/>
              </w:rPr>
              <w:t xml:space="preserve"> </w:t>
            </w:r>
            <w:r w:rsidR="000C2286" w:rsidRPr="00646003">
              <w:rPr>
                <w:rFonts w:ascii="Times New Roman" w:hAnsi="Times New Roman" w:cs="Times New Roman"/>
              </w:rPr>
              <w:t>totalnya 100%</w:t>
            </w:r>
          </w:p>
          <w:p w:rsidR="000C2286" w:rsidRPr="00646003" w:rsidRDefault="000C2286" w:rsidP="00A715E7">
            <w:pPr>
              <w:pStyle w:val="ListParagraph"/>
              <w:numPr>
                <w:ilvl w:val="0"/>
                <w:numId w:val="3"/>
              </w:numPr>
              <w:ind w:left="644"/>
              <w:jc w:val="both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Fakultas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melalui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rapat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dapat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menentukan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persentase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penilaian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dalam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batas range/</w:t>
            </w:r>
            <w:r w:rsidR="003F2EDF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kisaran yang telah kami tentukan.</w:t>
            </w:r>
          </w:p>
          <w:p w:rsidR="000C2286" w:rsidRPr="00646003" w:rsidRDefault="000C2286" w:rsidP="00BB20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C2286" w:rsidRPr="00646003" w:rsidRDefault="000C2286" w:rsidP="000D67D3">
      <w:pPr>
        <w:pStyle w:val="ListParagraph"/>
        <w:rPr>
          <w:rFonts w:ascii="Times New Roman" w:hAnsi="Times New Roman" w:cs="Times New Roman"/>
        </w:rPr>
      </w:pPr>
    </w:p>
    <w:p w:rsidR="000C2286" w:rsidRPr="00646003" w:rsidRDefault="000C2286" w:rsidP="000D67D3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C2286" w:rsidRPr="00646003" w:rsidTr="00A871C5">
        <w:tc>
          <w:tcPr>
            <w:tcW w:w="9322" w:type="dxa"/>
            <w:shd w:val="clear" w:color="auto" w:fill="9CC2E5" w:themeFill="accent1" w:themeFillTint="99"/>
          </w:tcPr>
          <w:p w:rsidR="000C2286" w:rsidRPr="001A16D1" w:rsidRDefault="000C2286" w:rsidP="001A16D1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1A16D1">
              <w:rPr>
                <w:rFonts w:ascii="Times New Roman" w:hAnsi="Times New Roman" w:cs="Times New Roman"/>
                <w:b/>
              </w:rPr>
              <w:t>PENILAIAN</w:t>
            </w:r>
          </w:p>
        </w:tc>
      </w:tr>
      <w:tr w:rsidR="000C2286" w:rsidRPr="00646003" w:rsidTr="00A871C5">
        <w:tc>
          <w:tcPr>
            <w:tcW w:w="9322" w:type="dxa"/>
          </w:tcPr>
          <w:p w:rsidR="000C2286" w:rsidRPr="00646003" w:rsidRDefault="000C2286" w:rsidP="007832E7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Penilaian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terhadap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mahasiswa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ditentukan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oleh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hasil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belajar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mahasiswa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sendiri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dengan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menggunakan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sistem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Penilaian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Acuan Norma (PAN)</w:t>
            </w:r>
          </w:p>
        </w:tc>
      </w:tr>
    </w:tbl>
    <w:p w:rsidR="000C2286" w:rsidRPr="00646003" w:rsidRDefault="000C2286" w:rsidP="000432E8">
      <w:pPr>
        <w:pStyle w:val="ListParagraph"/>
        <w:spacing w:line="480" w:lineRule="auto"/>
        <w:rPr>
          <w:rFonts w:ascii="Times New Roman" w:hAnsi="Times New Roman" w:cs="Times New Roman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C2286" w:rsidRPr="00646003" w:rsidTr="00A871C5">
        <w:tc>
          <w:tcPr>
            <w:tcW w:w="9322" w:type="dxa"/>
            <w:shd w:val="clear" w:color="auto" w:fill="9CC2E5" w:themeFill="accent1" w:themeFillTint="99"/>
          </w:tcPr>
          <w:p w:rsidR="000C2286" w:rsidRPr="001A16D1" w:rsidRDefault="000C2286" w:rsidP="001A16D1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1A16D1">
              <w:rPr>
                <w:rFonts w:ascii="Times New Roman" w:hAnsi="Times New Roman" w:cs="Times New Roman"/>
                <w:b/>
              </w:rPr>
              <w:t>RENTANG NILAI</w:t>
            </w:r>
          </w:p>
        </w:tc>
      </w:tr>
      <w:tr w:rsidR="000C2286" w:rsidRPr="00646003" w:rsidTr="00A871C5">
        <w:tc>
          <w:tcPr>
            <w:tcW w:w="9322" w:type="dxa"/>
          </w:tcPr>
          <w:p w:rsidR="000C2286" w:rsidRPr="00646003" w:rsidRDefault="000C2286" w:rsidP="00BB20E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0C2286" w:rsidRPr="00646003" w:rsidRDefault="008C4594" w:rsidP="00A715E7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A</w:t>
            </w:r>
            <w:r w:rsidRPr="00646003">
              <w:rPr>
                <w:rFonts w:ascii="Times New Roman" w:hAnsi="Times New Roman" w:cs="Times New Roman"/>
              </w:rPr>
              <w:tab/>
              <w:t>= ≥ 85</w:t>
            </w:r>
          </w:p>
          <w:p w:rsidR="000C2286" w:rsidRPr="00646003" w:rsidRDefault="008C4594" w:rsidP="00A715E7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B+</w:t>
            </w:r>
            <w:r w:rsidRPr="00646003">
              <w:rPr>
                <w:rFonts w:ascii="Times New Roman" w:hAnsi="Times New Roman" w:cs="Times New Roman"/>
              </w:rPr>
              <w:tab/>
              <w:t>= 77,5 – 84,9</w:t>
            </w:r>
          </w:p>
          <w:p w:rsidR="000C2286" w:rsidRPr="00646003" w:rsidRDefault="008C4594" w:rsidP="00A715E7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B</w:t>
            </w:r>
            <w:r w:rsidRPr="00646003">
              <w:rPr>
                <w:rFonts w:ascii="Times New Roman" w:hAnsi="Times New Roman" w:cs="Times New Roman"/>
              </w:rPr>
              <w:tab/>
              <w:t>= 70 – 77,4</w:t>
            </w:r>
          </w:p>
          <w:p w:rsidR="000C2286" w:rsidRPr="00646003" w:rsidRDefault="000C2286" w:rsidP="00A715E7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C+</w:t>
            </w:r>
            <w:r w:rsidRPr="00646003">
              <w:rPr>
                <w:rFonts w:ascii="Times New Roman" w:hAnsi="Times New Roman" w:cs="Times New Roman"/>
              </w:rPr>
              <w:tab/>
              <w:t xml:space="preserve">= </w:t>
            </w:r>
            <w:r w:rsidR="008C4594" w:rsidRPr="00646003">
              <w:rPr>
                <w:rFonts w:ascii="Times New Roman" w:hAnsi="Times New Roman" w:cs="Times New Roman"/>
              </w:rPr>
              <w:t>62,5 – 69,9</w:t>
            </w:r>
          </w:p>
          <w:p w:rsidR="000C2286" w:rsidRPr="00646003" w:rsidRDefault="000C2286" w:rsidP="00A715E7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C</w:t>
            </w:r>
            <w:r w:rsidRPr="00646003">
              <w:rPr>
                <w:rFonts w:ascii="Times New Roman" w:hAnsi="Times New Roman" w:cs="Times New Roman"/>
              </w:rPr>
              <w:tab/>
              <w:t xml:space="preserve">= </w:t>
            </w:r>
            <w:r w:rsidR="008C4594" w:rsidRPr="00646003">
              <w:rPr>
                <w:rFonts w:ascii="Times New Roman" w:hAnsi="Times New Roman" w:cs="Times New Roman"/>
              </w:rPr>
              <w:t>55 – 62,49</w:t>
            </w:r>
          </w:p>
          <w:p w:rsidR="000C2286" w:rsidRPr="00646003" w:rsidRDefault="000C2286" w:rsidP="00A715E7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D</w:t>
            </w:r>
            <w:r w:rsidRPr="00646003">
              <w:rPr>
                <w:rFonts w:ascii="Times New Roman" w:hAnsi="Times New Roman" w:cs="Times New Roman"/>
              </w:rPr>
              <w:tab/>
              <w:t xml:space="preserve">= </w:t>
            </w:r>
            <w:r w:rsidR="008C4594" w:rsidRPr="00646003">
              <w:rPr>
                <w:rFonts w:ascii="Times New Roman" w:hAnsi="Times New Roman" w:cs="Times New Roman"/>
              </w:rPr>
              <w:t>45 – 54,9</w:t>
            </w:r>
          </w:p>
          <w:p w:rsidR="000C2286" w:rsidRPr="00646003" w:rsidRDefault="000C2286" w:rsidP="00A715E7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E</w:t>
            </w:r>
            <w:r w:rsidRPr="00646003">
              <w:rPr>
                <w:rFonts w:ascii="Times New Roman" w:hAnsi="Times New Roman" w:cs="Times New Roman"/>
              </w:rPr>
              <w:tab/>
              <w:t xml:space="preserve">= </w:t>
            </w:r>
            <w:r w:rsidR="008C4594" w:rsidRPr="00646003">
              <w:rPr>
                <w:rFonts w:ascii="Times New Roman" w:hAnsi="Times New Roman" w:cs="Times New Roman"/>
              </w:rPr>
              <w:t>≤ 44,9</w:t>
            </w:r>
          </w:p>
          <w:p w:rsidR="000C2286" w:rsidRPr="00646003" w:rsidRDefault="000C2286" w:rsidP="00A715E7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Nilai TL yang dahulunya K, dapat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diberikan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jika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mahasiswa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tidak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mengikuti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perkuliahan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atau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kehadirannya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lebih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kecil</w:t>
            </w:r>
            <w:r w:rsidR="00037D12" w:rsidRPr="00646003">
              <w:rPr>
                <w:rFonts w:ascii="Times New Roman" w:hAnsi="Times New Roman" w:cs="Times New Roman"/>
              </w:rPr>
              <w:t xml:space="preserve">  </w:t>
            </w:r>
            <w:r w:rsidRPr="00646003">
              <w:rPr>
                <w:rFonts w:ascii="Times New Roman" w:hAnsi="Times New Roman" w:cs="Times New Roman"/>
              </w:rPr>
              <w:t>dari 75 % atau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tidak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megikuti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Ujian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 xml:space="preserve">Akhir.  </w:t>
            </w:r>
          </w:p>
          <w:p w:rsidR="000C2286" w:rsidRPr="00646003" w:rsidRDefault="000C2286" w:rsidP="00A715E7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:rsidR="000C2286" w:rsidRPr="00646003" w:rsidRDefault="000C2286" w:rsidP="00A715E7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Bobot</w:t>
            </w:r>
            <w:r w:rsidR="00F975EE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nilai TL = 0 (nol) dan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 xml:space="preserve">mahasiswa yang 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bersangkutan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tidak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dapat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melakukan Semester Pendek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untuk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mata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kuliah</w:t>
            </w:r>
            <w:r w:rsidR="00037D12" w:rsidRPr="00646003">
              <w:rPr>
                <w:rFonts w:ascii="Times New Roman" w:hAnsi="Times New Roman" w:cs="Times New Roman"/>
              </w:rPr>
              <w:t xml:space="preserve"> </w:t>
            </w:r>
            <w:r w:rsidRPr="00646003">
              <w:rPr>
                <w:rFonts w:ascii="Times New Roman" w:hAnsi="Times New Roman" w:cs="Times New Roman"/>
              </w:rPr>
              <w:t>tersebut.</w:t>
            </w:r>
          </w:p>
        </w:tc>
      </w:tr>
    </w:tbl>
    <w:p w:rsidR="000C2286" w:rsidRPr="00646003" w:rsidRDefault="000C2286" w:rsidP="000D67D3">
      <w:pPr>
        <w:pStyle w:val="ListParagraph"/>
        <w:rPr>
          <w:rFonts w:ascii="Times New Roman" w:hAnsi="Times New Roman" w:cs="Times New Roman"/>
        </w:rPr>
      </w:pPr>
    </w:p>
    <w:p w:rsidR="00A715E7" w:rsidRPr="00646003" w:rsidRDefault="00A715E7" w:rsidP="004928F5">
      <w:pPr>
        <w:spacing w:after="0" w:line="240" w:lineRule="auto"/>
        <w:rPr>
          <w:rFonts w:ascii="Times New Roman" w:hAnsi="Times New Roman" w:cs="Times New Roman"/>
        </w:rPr>
      </w:pPr>
    </w:p>
    <w:p w:rsidR="001A16D1" w:rsidRDefault="001A16D1">
      <w:r>
        <w:br w:type="page"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C2286" w:rsidRPr="00646003" w:rsidTr="00A871C5">
        <w:tc>
          <w:tcPr>
            <w:tcW w:w="9322" w:type="dxa"/>
            <w:shd w:val="clear" w:color="auto" w:fill="9CC2E5" w:themeFill="accent1" w:themeFillTint="99"/>
          </w:tcPr>
          <w:p w:rsidR="000C2286" w:rsidRPr="001A16D1" w:rsidRDefault="000C2286" w:rsidP="001A16D1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1A16D1">
              <w:rPr>
                <w:rFonts w:ascii="Times New Roman" w:hAnsi="Times New Roman" w:cs="Times New Roman"/>
                <w:b/>
              </w:rPr>
              <w:lastRenderedPageBreak/>
              <w:t>NORMA AKADEMIK/TATA TERTIB PERKULIAHAN</w:t>
            </w:r>
          </w:p>
        </w:tc>
      </w:tr>
      <w:tr w:rsidR="000C2286" w:rsidRPr="00646003" w:rsidTr="00A871C5">
        <w:tc>
          <w:tcPr>
            <w:tcW w:w="9322" w:type="dxa"/>
          </w:tcPr>
          <w:p w:rsidR="000C2286" w:rsidRPr="00646003" w:rsidRDefault="000C2286" w:rsidP="000C2286">
            <w:pPr>
              <w:rPr>
                <w:rFonts w:ascii="Times New Roman" w:hAnsi="Times New Roman" w:cs="Times New Roman"/>
              </w:rPr>
            </w:pPr>
          </w:p>
          <w:p w:rsidR="00037D12" w:rsidRPr="00646003" w:rsidRDefault="00037D12" w:rsidP="00A871C5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Mahasiswa wajib mengikuti tepat waktu. Mahasiswa yang terlambat lebih dari 15 menit tidak diperkenankan mengikuti perkuliah.</w:t>
            </w:r>
          </w:p>
          <w:p w:rsidR="00037D12" w:rsidRPr="00646003" w:rsidRDefault="00037D12" w:rsidP="00A871C5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Mahasiswa yang tidak hadir karena alasan yang dibenarkan menurut peraturan, menyerahkan surat izin kepada Dosen Mata Kuliah selambat-lambatnya pada hari perkuliahan berikutnya.</w:t>
            </w:r>
          </w:p>
          <w:p w:rsidR="00037D12" w:rsidRPr="00646003" w:rsidRDefault="00037D12" w:rsidP="00A871C5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Jika dosen tidak dapat hadir pada jadwal yang telah ditetapkan karena sesuatu hal, maka dosen diwajibkan memberikan informasi kepada mahasiswa paling lambat 1 hari sebelum jadwal perkuliahan.</w:t>
            </w:r>
          </w:p>
          <w:p w:rsidR="00037D12" w:rsidRPr="00646003" w:rsidRDefault="00037D12" w:rsidP="00A871C5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Apabila dosen tidak hadir setelah 15 menit dari jadwal kuliah, mahasiswa berhak menghubungi dosen dengan menanyakan kepada petugas waskat/piket perkuliahan tentang perkuliahan dilaksanakan atau tidak. Jika dosen tidak datang dalam waktu 2 x 15 menit dari jadwal perkuliahan maka mahasiswa berhak tidak mengikuti perkuliahan pada waktu tersebut dan perkuliahan dianggap tidak dilaksanakan</w:t>
            </w:r>
          </w:p>
          <w:p w:rsidR="00037D12" w:rsidRPr="00646003" w:rsidRDefault="00037D12" w:rsidP="00A871C5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Mahasiswa wajib menyerahkan tugas-tugas kelompok atau individual yang dibebankan dosen waktu yang akan ditentukan kemudian.</w:t>
            </w:r>
          </w:p>
          <w:p w:rsidR="004D1A67" w:rsidRPr="00646003" w:rsidRDefault="004D1A67" w:rsidP="00A871C5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Mahasiswa harus berpakaian rapi dan sopan ketika mengikuti perkuliahan dan tidak boleh mengenakan sandal.</w:t>
            </w:r>
          </w:p>
          <w:p w:rsidR="004D1A67" w:rsidRPr="00646003" w:rsidRDefault="004D1A67" w:rsidP="00A871C5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646003">
              <w:rPr>
                <w:rFonts w:ascii="Times New Roman" w:hAnsi="Times New Roman" w:cs="Times New Roman"/>
              </w:rPr>
              <w:t>Mahasiswa dilarang menghidupkan handphone (HP), makan, merokok pada saat perkuliahan berlangsung.</w:t>
            </w:r>
          </w:p>
          <w:p w:rsidR="000C2286" w:rsidRPr="00646003" w:rsidRDefault="000C2286" w:rsidP="000C2286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:rsidR="00C574B7" w:rsidRDefault="00C574B7" w:rsidP="001545B4">
      <w:pPr>
        <w:pStyle w:val="ListParagraph"/>
        <w:rPr>
          <w:rFonts w:ascii="Times New Roman" w:hAnsi="Times New Roman" w:cs="Times New Roman"/>
        </w:rPr>
      </w:pPr>
    </w:p>
    <w:p w:rsidR="001A16D1" w:rsidRPr="00646003" w:rsidRDefault="005C670A" w:rsidP="001545B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431CE02E" wp14:editId="45D11C87">
            <wp:simplePos x="0" y="0"/>
            <wp:positionH relativeFrom="column">
              <wp:posOffset>-104783</wp:posOffset>
            </wp:positionH>
            <wp:positionV relativeFrom="paragraph">
              <wp:posOffset>143247</wp:posOffset>
            </wp:positionV>
            <wp:extent cx="6048081" cy="453637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f01a8b0-4f63-4b8e-b35c-e384db8ed6b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477" cy="4538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286" w:rsidRPr="00646003" w:rsidRDefault="000C2286" w:rsidP="004D1A67">
      <w:pPr>
        <w:pStyle w:val="ListParagraph"/>
        <w:rPr>
          <w:rFonts w:ascii="Times New Roman" w:hAnsi="Times New Roman" w:cs="Times New Roman"/>
        </w:rPr>
      </w:pPr>
    </w:p>
    <w:sectPr w:rsidR="000C2286" w:rsidRPr="00646003" w:rsidSect="00FD24A5">
      <w:pgSz w:w="11907" w:h="16839" w:code="9"/>
      <w:pgMar w:top="1134" w:right="1440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091" w:rsidRDefault="000D6091" w:rsidP="007A3A86">
      <w:pPr>
        <w:spacing w:after="0" w:line="240" w:lineRule="auto"/>
      </w:pPr>
      <w:r>
        <w:separator/>
      </w:r>
    </w:p>
  </w:endnote>
  <w:endnote w:type="continuationSeparator" w:id="0">
    <w:p w:rsidR="000D6091" w:rsidRDefault="000D6091" w:rsidP="007A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091" w:rsidRDefault="000D6091" w:rsidP="007A3A86">
      <w:pPr>
        <w:spacing w:after="0" w:line="240" w:lineRule="auto"/>
      </w:pPr>
      <w:r>
        <w:separator/>
      </w:r>
    </w:p>
  </w:footnote>
  <w:footnote w:type="continuationSeparator" w:id="0">
    <w:p w:rsidR="000D6091" w:rsidRDefault="000D6091" w:rsidP="007A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426F7"/>
    <w:multiLevelType w:val="hybridMultilevel"/>
    <w:tmpl w:val="0B8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444DE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">
    <w:nsid w:val="154E7345"/>
    <w:multiLevelType w:val="hybridMultilevel"/>
    <w:tmpl w:val="C2CC9F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48F3D1E"/>
    <w:multiLevelType w:val="hybridMultilevel"/>
    <w:tmpl w:val="272AE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16274"/>
    <w:multiLevelType w:val="hybridMultilevel"/>
    <w:tmpl w:val="7AC8A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205C5"/>
    <w:multiLevelType w:val="hybridMultilevel"/>
    <w:tmpl w:val="98243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61AD1"/>
    <w:multiLevelType w:val="hybridMultilevel"/>
    <w:tmpl w:val="E6FC1590"/>
    <w:lvl w:ilvl="0" w:tplc="EDE86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8440EF"/>
    <w:multiLevelType w:val="hybridMultilevel"/>
    <w:tmpl w:val="35EAE222"/>
    <w:lvl w:ilvl="0" w:tplc="8252F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2948C0"/>
    <w:multiLevelType w:val="hybridMultilevel"/>
    <w:tmpl w:val="529EF2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AA04CD6"/>
    <w:multiLevelType w:val="hybridMultilevel"/>
    <w:tmpl w:val="84B479E6"/>
    <w:lvl w:ilvl="0" w:tplc="45C654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8E3C39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1">
    <w:nsid w:val="7A0F6856"/>
    <w:multiLevelType w:val="hybridMultilevel"/>
    <w:tmpl w:val="DFA080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EA26C8F"/>
    <w:multiLevelType w:val="hybridMultilevel"/>
    <w:tmpl w:val="B2387F10"/>
    <w:lvl w:ilvl="0" w:tplc="F6907B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8"/>
  </w:num>
  <w:num w:numId="5">
    <w:abstractNumId w:val="2"/>
  </w:num>
  <w:num w:numId="6">
    <w:abstractNumId w:val="11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3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8A"/>
    <w:rsid w:val="00037D12"/>
    <w:rsid w:val="000432E8"/>
    <w:rsid w:val="000C2286"/>
    <w:rsid w:val="000D6091"/>
    <w:rsid w:val="000D67D3"/>
    <w:rsid w:val="000D6D6E"/>
    <w:rsid w:val="001029C7"/>
    <w:rsid w:val="00131F1F"/>
    <w:rsid w:val="00132FF7"/>
    <w:rsid w:val="001545B4"/>
    <w:rsid w:val="001A16D1"/>
    <w:rsid w:val="001B1DDD"/>
    <w:rsid w:val="00270319"/>
    <w:rsid w:val="002A6BD4"/>
    <w:rsid w:val="002D409A"/>
    <w:rsid w:val="003556E1"/>
    <w:rsid w:val="003602BB"/>
    <w:rsid w:val="003B0EB5"/>
    <w:rsid w:val="003F0886"/>
    <w:rsid w:val="003F2EDF"/>
    <w:rsid w:val="00401A4D"/>
    <w:rsid w:val="00405601"/>
    <w:rsid w:val="004928F5"/>
    <w:rsid w:val="004C1CB0"/>
    <w:rsid w:val="004C4451"/>
    <w:rsid w:val="004D1A67"/>
    <w:rsid w:val="004E3B12"/>
    <w:rsid w:val="004E43B0"/>
    <w:rsid w:val="004F2FAC"/>
    <w:rsid w:val="00534745"/>
    <w:rsid w:val="0057786C"/>
    <w:rsid w:val="00591AE9"/>
    <w:rsid w:val="0059235F"/>
    <w:rsid w:val="005A2712"/>
    <w:rsid w:val="005A2EB3"/>
    <w:rsid w:val="005B22D2"/>
    <w:rsid w:val="005C670A"/>
    <w:rsid w:val="00646003"/>
    <w:rsid w:val="006631FF"/>
    <w:rsid w:val="00692A16"/>
    <w:rsid w:val="006B74E3"/>
    <w:rsid w:val="006C53B2"/>
    <w:rsid w:val="0076077E"/>
    <w:rsid w:val="007832E7"/>
    <w:rsid w:val="007A3A86"/>
    <w:rsid w:val="007F054C"/>
    <w:rsid w:val="008103E4"/>
    <w:rsid w:val="00884A23"/>
    <w:rsid w:val="008C4594"/>
    <w:rsid w:val="008E1B66"/>
    <w:rsid w:val="008E7825"/>
    <w:rsid w:val="00955D38"/>
    <w:rsid w:val="00996BC7"/>
    <w:rsid w:val="009E28BC"/>
    <w:rsid w:val="00A21E48"/>
    <w:rsid w:val="00A715E7"/>
    <w:rsid w:val="00A871C5"/>
    <w:rsid w:val="00AD16AF"/>
    <w:rsid w:val="00B02D06"/>
    <w:rsid w:val="00C574B7"/>
    <w:rsid w:val="00C63868"/>
    <w:rsid w:val="00CD257D"/>
    <w:rsid w:val="00CE2662"/>
    <w:rsid w:val="00CF75A6"/>
    <w:rsid w:val="00D057B2"/>
    <w:rsid w:val="00D14290"/>
    <w:rsid w:val="00D3438A"/>
    <w:rsid w:val="00D4026E"/>
    <w:rsid w:val="00DE0EAA"/>
    <w:rsid w:val="00E64A63"/>
    <w:rsid w:val="00F373DB"/>
    <w:rsid w:val="00F811B1"/>
    <w:rsid w:val="00F975EE"/>
    <w:rsid w:val="00FD24A5"/>
    <w:rsid w:val="00FF1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8ABC3C-4604-4CDE-B68E-79EFD0AD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A86"/>
  </w:style>
  <w:style w:type="paragraph" w:styleId="Footer">
    <w:name w:val="footer"/>
    <w:basedOn w:val="Normal"/>
    <w:link w:val="Foot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A86"/>
  </w:style>
  <w:style w:type="table" w:styleId="TableGrid">
    <w:name w:val="Table Grid"/>
    <w:basedOn w:val="TableNormal"/>
    <w:uiPriority w:val="59"/>
    <w:rsid w:val="00CF7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6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lastModifiedBy>ASUS</cp:lastModifiedBy>
  <cp:revision>2</cp:revision>
  <dcterms:created xsi:type="dcterms:W3CDTF">2018-10-12T13:55:00Z</dcterms:created>
  <dcterms:modified xsi:type="dcterms:W3CDTF">2018-10-12T13:55:00Z</dcterms:modified>
</cp:coreProperties>
</file>