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1525"/>
        <w:gridCol w:w="1602"/>
        <w:gridCol w:w="1917"/>
        <w:gridCol w:w="1613"/>
        <w:gridCol w:w="2201"/>
      </w:tblGrid>
      <w:tr w:rsidR="003E4244" w:rsidRPr="003E4244" w:rsidTr="003E4244">
        <w:trPr>
          <w:trHeight w:val="1478"/>
        </w:trPr>
        <w:tc>
          <w:tcPr>
            <w:tcW w:w="1409" w:type="dxa"/>
            <w:shd w:val="clear" w:color="auto" w:fill="auto"/>
          </w:tcPr>
          <w:p w:rsidR="003E4244" w:rsidRPr="003E4244" w:rsidRDefault="003E4244" w:rsidP="00506A12">
            <w:pPr>
              <w:widowControl w:val="0"/>
              <w:autoSpaceDE w:val="0"/>
              <w:autoSpaceDN w:val="0"/>
              <w:adjustRightInd w:val="0"/>
              <w:spacing w:before="47" w:after="0" w:line="201" w:lineRule="exact"/>
              <w:rPr>
                <w:rFonts w:ascii="Times New Roman" w:hAnsi="Times New Roman"/>
                <w:b/>
                <w:bCs/>
                <w:spacing w:val="1"/>
                <w:w w:val="53"/>
                <w:sz w:val="24"/>
                <w:szCs w:val="24"/>
              </w:rPr>
            </w:pPr>
            <w:r w:rsidRPr="003E4244">
              <w:rPr>
                <w:rFonts w:ascii="Times New Roman" w:hAnsi="Times New Roman"/>
                <w:noProof/>
                <w:sz w:val="24"/>
                <w:szCs w:val="24"/>
              </w:rPr>
              <w:drawing>
                <wp:anchor distT="0" distB="0" distL="114300" distR="114300" simplePos="0" relativeHeight="251659264" behindDoc="0" locked="0" layoutInCell="1" allowOverlap="1" wp14:anchorId="0EC803B3" wp14:editId="2A42A84B">
                  <wp:simplePos x="0" y="0"/>
                  <wp:positionH relativeFrom="column">
                    <wp:posOffset>2540</wp:posOffset>
                  </wp:positionH>
                  <wp:positionV relativeFrom="paragraph">
                    <wp:posOffset>46355</wp:posOffset>
                  </wp:positionV>
                  <wp:extent cx="727710" cy="739140"/>
                  <wp:effectExtent l="0" t="0" r="0" b="3810"/>
                  <wp:wrapSquare wrapText="bothSides"/>
                  <wp:docPr id="2" name="Picture 16" descr="Description: C:\Users\DELL\Desktop\logo uma\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descr="Description: C:\Users\DELL\Desktop\logo uma\logo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27710" cy="739140"/>
                          </a:xfrm>
                          <a:prstGeom prst="rect">
                            <a:avLst/>
                          </a:prstGeom>
                          <a:noFill/>
                          <a:ln>
                            <a:noFill/>
                          </a:ln>
                        </pic:spPr>
                      </pic:pic>
                    </a:graphicData>
                  </a:graphic>
                </wp:anchor>
              </w:drawing>
            </w:r>
          </w:p>
        </w:tc>
        <w:tc>
          <w:tcPr>
            <w:tcW w:w="8858" w:type="dxa"/>
            <w:gridSpan w:val="5"/>
            <w:shd w:val="clear" w:color="auto" w:fill="auto"/>
          </w:tcPr>
          <w:p w:rsidR="003E4244" w:rsidRPr="003E4244" w:rsidRDefault="003E4244" w:rsidP="00506A12">
            <w:pPr>
              <w:spacing w:after="0" w:line="288" w:lineRule="auto"/>
              <w:rPr>
                <w:rFonts w:ascii="Times New Roman" w:hAnsi="Times New Roman"/>
                <w:b/>
                <w:bCs/>
                <w:sz w:val="24"/>
                <w:szCs w:val="24"/>
              </w:rPr>
            </w:pPr>
            <w:r w:rsidRPr="003E4244">
              <w:rPr>
                <w:rFonts w:ascii="Times New Roman" w:hAnsi="Times New Roman"/>
                <w:b/>
                <w:bCs/>
                <w:sz w:val="24"/>
                <w:szCs w:val="24"/>
              </w:rPr>
              <w:t>UNIVERSITAS MEDAN AREA</w:t>
            </w:r>
          </w:p>
          <w:p w:rsidR="003E4244" w:rsidRPr="003E4244" w:rsidRDefault="003E4244" w:rsidP="00506A12">
            <w:pPr>
              <w:tabs>
                <w:tab w:val="left" w:pos="1168"/>
              </w:tabs>
              <w:spacing w:after="0" w:line="288" w:lineRule="auto"/>
              <w:rPr>
                <w:rFonts w:ascii="Times New Roman" w:hAnsi="Times New Roman"/>
                <w:b/>
                <w:sz w:val="24"/>
                <w:szCs w:val="24"/>
              </w:rPr>
            </w:pPr>
            <w:r w:rsidRPr="003E4244">
              <w:rPr>
                <w:rFonts w:ascii="Times New Roman" w:hAnsi="Times New Roman"/>
                <w:b/>
                <w:sz w:val="24"/>
                <w:szCs w:val="24"/>
              </w:rPr>
              <w:t>FAKULTAS                 : TEKNIK</w:t>
            </w:r>
          </w:p>
          <w:p w:rsidR="003E4244" w:rsidRPr="003E4244" w:rsidRDefault="003E4244" w:rsidP="00506A12">
            <w:pPr>
              <w:spacing w:after="0" w:line="240" w:lineRule="auto"/>
              <w:rPr>
                <w:rFonts w:ascii="Times New Roman" w:hAnsi="Times New Roman"/>
                <w:sz w:val="24"/>
                <w:szCs w:val="24"/>
              </w:rPr>
            </w:pPr>
            <w:r w:rsidRPr="003E4244">
              <w:rPr>
                <w:rFonts w:ascii="Times New Roman" w:hAnsi="Times New Roman"/>
                <w:b/>
                <w:sz w:val="24"/>
                <w:szCs w:val="24"/>
              </w:rPr>
              <w:t>PROGRAM STUDI    : TEKNIK ELEKTRO</w:t>
            </w:r>
          </w:p>
        </w:tc>
      </w:tr>
      <w:tr w:rsidR="003E4244" w:rsidRPr="003E4244" w:rsidTr="003E4244">
        <w:trPr>
          <w:trHeight w:val="374"/>
        </w:trPr>
        <w:tc>
          <w:tcPr>
            <w:tcW w:w="10267" w:type="dxa"/>
            <w:gridSpan w:val="6"/>
            <w:shd w:val="clear" w:color="auto" w:fill="A6A6A6"/>
          </w:tcPr>
          <w:p w:rsidR="003E4244" w:rsidRPr="003E4244" w:rsidRDefault="003E4244" w:rsidP="00506A12">
            <w:pPr>
              <w:spacing w:after="0" w:line="288" w:lineRule="auto"/>
              <w:jc w:val="center"/>
              <w:rPr>
                <w:rFonts w:ascii="Times New Roman" w:hAnsi="Times New Roman"/>
                <w:b/>
                <w:bCs/>
                <w:sz w:val="24"/>
                <w:szCs w:val="24"/>
              </w:rPr>
            </w:pPr>
            <w:r w:rsidRPr="003E4244">
              <w:rPr>
                <w:rFonts w:ascii="Times New Roman" w:hAnsi="Times New Roman"/>
                <w:b/>
                <w:bCs/>
                <w:sz w:val="24"/>
                <w:szCs w:val="24"/>
              </w:rPr>
              <w:t>SILABUS</w:t>
            </w:r>
          </w:p>
        </w:tc>
      </w:tr>
      <w:tr w:rsidR="003E4244" w:rsidRPr="003E4244" w:rsidTr="003E4244">
        <w:trPr>
          <w:trHeight w:val="374"/>
        </w:trPr>
        <w:tc>
          <w:tcPr>
            <w:tcW w:w="2934" w:type="dxa"/>
            <w:gridSpan w:val="2"/>
            <w:shd w:val="clear" w:color="auto" w:fill="FFFFFF"/>
          </w:tcPr>
          <w:p w:rsidR="003E4244" w:rsidRPr="003E4244" w:rsidRDefault="003E4244" w:rsidP="00506A12">
            <w:pPr>
              <w:spacing w:after="0" w:line="288" w:lineRule="auto"/>
              <w:jc w:val="center"/>
              <w:rPr>
                <w:rFonts w:ascii="Times New Roman" w:hAnsi="Times New Roman"/>
                <w:b/>
                <w:bCs/>
                <w:sz w:val="24"/>
                <w:szCs w:val="24"/>
              </w:rPr>
            </w:pPr>
            <w:r w:rsidRPr="003E4244">
              <w:rPr>
                <w:rFonts w:ascii="Times New Roman" w:hAnsi="Times New Roman"/>
                <w:b/>
                <w:bCs/>
                <w:sz w:val="24"/>
                <w:szCs w:val="24"/>
              </w:rPr>
              <w:t>NAMA MATA KULIAH</w:t>
            </w:r>
          </w:p>
        </w:tc>
        <w:tc>
          <w:tcPr>
            <w:tcW w:w="1602" w:type="dxa"/>
            <w:shd w:val="clear" w:color="auto" w:fill="FFFFFF"/>
          </w:tcPr>
          <w:p w:rsidR="003E4244" w:rsidRPr="003E4244" w:rsidRDefault="003E4244" w:rsidP="00506A12">
            <w:pPr>
              <w:spacing w:after="0" w:line="288" w:lineRule="auto"/>
              <w:jc w:val="center"/>
              <w:rPr>
                <w:rFonts w:ascii="Times New Roman" w:hAnsi="Times New Roman"/>
                <w:b/>
                <w:bCs/>
                <w:sz w:val="24"/>
                <w:szCs w:val="24"/>
              </w:rPr>
            </w:pPr>
            <w:r w:rsidRPr="003E4244">
              <w:rPr>
                <w:rFonts w:ascii="Times New Roman" w:hAnsi="Times New Roman"/>
                <w:b/>
                <w:bCs/>
                <w:sz w:val="24"/>
                <w:szCs w:val="24"/>
              </w:rPr>
              <w:t>KODE</w:t>
            </w:r>
          </w:p>
        </w:tc>
        <w:tc>
          <w:tcPr>
            <w:tcW w:w="1917" w:type="dxa"/>
            <w:shd w:val="clear" w:color="auto" w:fill="FFFFFF"/>
          </w:tcPr>
          <w:p w:rsidR="003E4244" w:rsidRPr="003E4244" w:rsidRDefault="003E4244" w:rsidP="00506A12">
            <w:pPr>
              <w:spacing w:after="0" w:line="288" w:lineRule="auto"/>
              <w:jc w:val="center"/>
              <w:rPr>
                <w:rFonts w:ascii="Times New Roman" w:hAnsi="Times New Roman"/>
                <w:b/>
                <w:bCs/>
                <w:sz w:val="24"/>
                <w:szCs w:val="24"/>
              </w:rPr>
            </w:pPr>
            <w:r w:rsidRPr="003E4244">
              <w:rPr>
                <w:rFonts w:ascii="Times New Roman" w:hAnsi="Times New Roman"/>
                <w:b/>
                <w:bCs/>
                <w:sz w:val="24"/>
                <w:szCs w:val="24"/>
              </w:rPr>
              <w:t>BEBAN STUDI (SKS)</w:t>
            </w:r>
          </w:p>
        </w:tc>
        <w:tc>
          <w:tcPr>
            <w:tcW w:w="1613" w:type="dxa"/>
            <w:shd w:val="clear" w:color="auto" w:fill="FFFFFF"/>
          </w:tcPr>
          <w:p w:rsidR="003E4244" w:rsidRPr="003E4244" w:rsidRDefault="003E4244" w:rsidP="00506A12">
            <w:pPr>
              <w:spacing w:after="0" w:line="288" w:lineRule="auto"/>
              <w:jc w:val="center"/>
              <w:rPr>
                <w:rFonts w:ascii="Times New Roman" w:hAnsi="Times New Roman"/>
                <w:b/>
                <w:bCs/>
                <w:sz w:val="24"/>
                <w:szCs w:val="24"/>
              </w:rPr>
            </w:pPr>
            <w:r w:rsidRPr="003E4244">
              <w:rPr>
                <w:rFonts w:ascii="Times New Roman" w:hAnsi="Times New Roman"/>
                <w:b/>
                <w:bCs/>
                <w:sz w:val="24"/>
                <w:szCs w:val="24"/>
              </w:rPr>
              <w:t>SEMESTER</w:t>
            </w:r>
          </w:p>
        </w:tc>
        <w:tc>
          <w:tcPr>
            <w:tcW w:w="2199" w:type="dxa"/>
            <w:shd w:val="clear" w:color="auto" w:fill="FFFFFF"/>
          </w:tcPr>
          <w:p w:rsidR="003E4244" w:rsidRPr="003E4244" w:rsidRDefault="003E4244" w:rsidP="00506A12">
            <w:pPr>
              <w:spacing w:after="0" w:line="288" w:lineRule="auto"/>
              <w:jc w:val="center"/>
              <w:rPr>
                <w:rFonts w:ascii="Times New Roman" w:hAnsi="Times New Roman"/>
                <w:b/>
                <w:bCs/>
                <w:sz w:val="24"/>
                <w:szCs w:val="24"/>
              </w:rPr>
            </w:pPr>
            <w:r w:rsidRPr="003E4244">
              <w:rPr>
                <w:rFonts w:ascii="Times New Roman" w:hAnsi="Times New Roman"/>
                <w:b/>
                <w:bCs/>
                <w:sz w:val="24"/>
                <w:szCs w:val="24"/>
              </w:rPr>
              <w:t>TGL PENYUSUNAN</w:t>
            </w:r>
          </w:p>
        </w:tc>
      </w:tr>
      <w:tr w:rsidR="003E4244" w:rsidRPr="003E4244" w:rsidTr="003E4244">
        <w:trPr>
          <w:trHeight w:val="374"/>
        </w:trPr>
        <w:tc>
          <w:tcPr>
            <w:tcW w:w="2934" w:type="dxa"/>
            <w:gridSpan w:val="2"/>
            <w:shd w:val="clear" w:color="auto" w:fill="FFFFFF"/>
          </w:tcPr>
          <w:p w:rsidR="003E4244" w:rsidRPr="003E4244" w:rsidRDefault="003E4244" w:rsidP="00506A12">
            <w:pPr>
              <w:spacing w:after="0" w:line="288" w:lineRule="auto"/>
              <w:jc w:val="center"/>
              <w:rPr>
                <w:rFonts w:ascii="Times New Roman" w:hAnsi="Times New Roman"/>
                <w:bCs/>
                <w:sz w:val="24"/>
                <w:szCs w:val="24"/>
              </w:rPr>
            </w:pPr>
            <w:r w:rsidRPr="003E4244">
              <w:rPr>
                <w:rFonts w:ascii="Times New Roman" w:hAnsi="Times New Roman"/>
                <w:bCs/>
                <w:sz w:val="24"/>
                <w:szCs w:val="24"/>
              </w:rPr>
              <w:t>MEKANIKA TEKNIK</w:t>
            </w:r>
          </w:p>
        </w:tc>
        <w:tc>
          <w:tcPr>
            <w:tcW w:w="1602" w:type="dxa"/>
            <w:shd w:val="clear" w:color="auto" w:fill="FFFFFF"/>
          </w:tcPr>
          <w:p w:rsidR="003E4244" w:rsidRPr="003E4244" w:rsidRDefault="00BE6286" w:rsidP="00506A12">
            <w:pPr>
              <w:spacing w:after="0" w:line="288" w:lineRule="auto"/>
              <w:jc w:val="center"/>
              <w:rPr>
                <w:rFonts w:ascii="Times New Roman" w:hAnsi="Times New Roman"/>
                <w:bCs/>
                <w:sz w:val="24"/>
                <w:szCs w:val="24"/>
              </w:rPr>
            </w:pPr>
            <w:r>
              <w:rPr>
                <w:rFonts w:ascii="Times New Roman" w:hAnsi="Times New Roman"/>
                <w:bCs/>
                <w:sz w:val="24"/>
                <w:szCs w:val="24"/>
              </w:rPr>
              <w:t>TID 15017</w:t>
            </w:r>
          </w:p>
        </w:tc>
        <w:tc>
          <w:tcPr>
            <w:tcW w:w="1917" w:type="dxa"/>
            <w:shd w:val="clear" w:color="auto" w:fill="FFFFFF"/>
          </w:tcPr>
          <w:p w:rsidR="003E4244" w:rsidRPr="003E4244" w:rsidRDefault="003E4244" w:rsidP="00506A12">
            <w:pPr>
              <w:spacing w:after="0" w:line="288" w:lineRule="auto"/>
              <w:jc w:val="center"/>
              <w:rPr>
                <w:rFonts w:ascii="Times New Roman" w:hAnsi="Times New Roman"/>
                <w:bCs/>
                <w:sz w:val="24"/>
                <w:szCs w:val="24"/>
              </w:rPr>
            </w:pPr>
            <w:r w:rsidRPr="003E4244">
              <w:rPr>
                <w:rFonts w:ascii="Times New Roman" w:hAnsi="Times New Roman"/>
                <w:bCs/>
                <w:sz w:val="24"/>
                <w:szCs w:val="24"/>
              </w:rPr>
              <w:t>2</w:t>
            </w:r>
          </w:p>
        </w:tc>
        <w:tc>
          <w:tcPr>
            <w:tcW w:w="1613" w:type="dxa"/>
            <w:shd w:val="clear" w:color="auto" w:fill="FFFFFF"/>
          </w:tcPr>
          <w:p w:rsidR="003E4244" w:rsidRPr="003E4244" w:rsidRDefault="003E4244" w:rsidP="00506A12">
            <w:pPr>
              <w:spacing w:after="0" w:line="288" w:lineRule="auto"/>
              <w:jc w:val="center"/>
              <w:rPr>
                <w:rFonts w:ascii="Times New Roman" w:hAnsi="Times New Roman"/>
                <w:bCs/>
                <w:sz w:val="24"/>
                <w:szCs w:val="24"/>
              </w:rPr>
            </w:pPr>
            <w:r w:rsidRPr="003E4244">
              <w:rPr>
                <w:rFonts w:ascii="Times New Roman" w:hAnsi="Times New Roman"/>
                <w:bCs/>
                <w:sz w:val="24"/>
                <w:szCs w:val="24"/>
              </w:rPr>
              <w:t>III (GANJIL)</w:t>
            </w:r>
          </w:p>
        </w:tc>
        <w:tc>
          <w:tcPr>
            <w:tcW w:w="2199" w:type="dxa"/>
            <w:shd w:val="clear" w:color="auto" w:fill="FFFFFF"/>
          </w:tcPr>
          <w:p w:rsidR="003E4244" w:rsidRPr="003E4244" w:rsidRDefault="003E4244" w:rsidP="00506A12">
            <w:pPr>
              <w:spacing w:after="0" w:line="288" w:lineRule="auto"/>
              <w:jc w:val="center"/>
              <w:rPr>
                <w:rFonts w:ascii="Times New Roman" w:hAnsi="Times New Roman"/>
                <w:bCs/>
                <w:sz w:val="24"/>
                <w:szCs w:val="24"/>
              </w:rPr>
            </w:pPr>
            <w:r w:rsidRPr="003E4244">
              <w:rPr>
                <w:rFonts w:ascii="Times New Roman" w:hAnsi="Times New Roman"/>
                <w:bCs/>
                <w:sz w:val="24"/>
                <w:szCs w:val="24"/>
              </w:rPr>
              <w:t>14 SEPTEMBER 2018</w:t>
            </w:r>
          </w:p>
        </w:tc>
      </w:tr>
      <w:tr w:rsidR="003E4244" w:rsidRPr="003E4244" w:rsidTr="003E4244">
        <w:trPr>
          <w:trHeight w:val="374"/>
        </w:trPr>
        <w:tc>
          <w:tcPr>
            <w:tcW w:w="10267" w:type="dxa"/>
            <w:gridSpan w:val="6"/>
            <w:shd w:val="clear" w:color="auto" w:fill="FFFFFF"/>
          </w:tcPr>
          <w:p w:rsidR="003E4244" w:rsidRPr="003E4244" w:rsidRDefault="003E4244" w:rsidP="00506A12">
            <w:pPr>
              <w:spacing w:after="0" w:line="288" w:lineRule="auto"/>
              <w:rPr>
                <w:rFonts w:ascii="Times New Roman" w:hAnsi="Times New Roman"/>
                <w:b/>
                <w:bCs/>
                <w:sz w:val="24"/>
                <w:szCs w:val="24"/>
              </w:rPr>
            </w:pPr>
            <w:r w:rsidRPr="003E4244">
              <w:rPr>
                <w:rFonts w:ascii="Times New Roman" w:hAnsi="Times New Roman"/>
                <w:b/>
                <w:bCs/>
                <w:sz w:val="24"/>
                <w:szCs w:val="24"/>
              </w:rPr>
              <w:t>DOSEN PENGAMPU : NUKHE ANDRI SILVIANA ST,MT</w:t>
            </w:r>
          </w:p>
        </w:tc>
      </w:tr>
    </w:tbl>
    <w:p w:rsidR="003E4244" w:rsidRPr="003E4244" w:rsidRDefault="003E4244" w:rsidP="003E4244">
      <w:pPr>
        <w:rPr>
          <w:rFonts w:ascii="Times New Roman" w:hAnsi="Times New Roman"/>
          <w:sz w:val="24"/>
          <w:szCs w:val="24"/>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7"/>
      </w:tblGrid>
      <w:tr w:rsidR="003E4244" w:rsidRPr="003E4244" w:rsidTr="003E4244">
        <w:trPr>
          <w:trHeight w:val="274"/>
        </w:trPr>
        <w:tc>
          <w:tcPr>
            <w:tcW w:w="10267" w:type="dxa"/>
            <w:shd w:val="clear" w:color="auto" w:fill="A6A6A6"/>
          </w:tcPr>
          <w:p w:rsidR="003E4244" w:rsidRPr="003E4244" w:rsidRDefault="003E4244" w:rsidP="00506A12">
            <w:pPr>
              <w:spacing w:after="0" w:line="240" w:lineRule="auto"/>
              <w:rPr>
                <w:rFonts w:ascii="Times New Roman" w:hAnsi="Times New Roman"/>
                <w:b/>
                <w:sz w:val="24"/>
                <w:szCs w:val="24"/>
              </w:rPr>
            </w:pPr>
            <w:r w:rsidRPr="003E4244">
              <w:rPr>
                <w:rFonts w:ascii="Times New Roman" w:hAnsi="Times New Roman"/>
                <w:b/>
                <w:sz w:val="24"/>
                <w:szCs w:val="24"/>
              </w:rPr>
              <w:t>DESKRIPSI  MATAKULIAH</w:t>
            </w:r>
          </w:p>
        </w:tc>
      </w:tr>
      <w:tr w:rsidR="003E4244" w:rsidRPr="003E4244" w:rsidTr="003E4244">
        <w:trPr>
          <w:trHeight w:val="1600"/>
        </w:trPr>
        <w:tc>
          <w:tcPr>
            <w:tcW w:w="10267" w:type="dxa"/>
            <w:shd w:val="clear" w:color="auto" w:fill="auto"/>
          </w:tcPr>
          <w:p w:rsidR="003E4244" w:rsidRPr="003E4244" w:rsidRDefault="003E4244" w:rsidP="003E4244">
            <w:pPr>
              <w:spacing w:line="240" w:lineRule="auto"/>
              <w:jc w:val="both"/>
              <w:rPr>
                <w:rFonts w:ascii="Times New Roman" w:hAnsi="Times New Roman"/>
                <w:sz w:val="24"/>
                <w:szCs w:val="24"/>
              </w:rPr>
            </w:pPr>
            <w:r w:rsidRPr="003E4244">
              <w:rPr>
                <w:rFonts w:ascii="Times New Roman" w:hAnsi="Times New Roman"/>
                <w:sz w:val="24"/>
                <w:szCs w:val="24"/>
              </w:rPr>
              <w:t>Mata kuliah ini membahas sistem gaya (analisis vektor gaya menggunakan hukum paralelogram, cartesian vektor dan vektor posisi), kesetimbangan partikel, momen dan kopel, kesetimbangan benda tegar,analisis struktur, gaya internal, gaya gesek, momen inersia dan tegangan. Perkuliahan dilaksanakan dengan pendekatan student center learning. Penilaian berbasis kompetensi melibatkan partisipasi aktif, dan komunikasi interaksi secara individu dan kelompok.</w:t>
            </w:r>
          </w:p>
        </w:tc>
      </w:tr>
    </w:tbl>
    <w:p w:rsidR="003E4244" w:rsidRPr="003E4244" w:rsidRDefault="003E4244" w:rsidP="003E4244">
      <w:pPr>
        <w:spacing w:after="0"/>
        <w:rPr>
          <w:rFonts w:ascii="Times New Roman" w:hAnsi="Times New Roman"/>
          <w:vanish/>
          <w:sz w:val="24"/>
          <w:szCs w:val="24"/>
        </w:rPr>
      </w:pPr>
    </w:p>
    <w:tbl>
      <w:tblPr>
        <w:tblpPr w:leftFromText="180" w:rightFromText="180" w:vertAnchor="text" w:horzAnchor="margin" w:tblpX="175" w:tblpY="327"/>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3"/>
      </w:tblGrid>
      <w:tr w:rsidR="003E4244" w:rsidRPr="003E4244" w:rsidTr="00916FF0">
        <w:tc>
          <w:tcPr>
            <w:tcW w:w="10323" w:type="dxa"/>
            <w:shd w:val="clear" w:color="auto" w:fill="A6A6A6"/>
          </w:tcPr>
          <w:p w:rsidR="003E4244" w:rsidRPr="003E4244" w:rsidRDefault="003E4244" w:rsidP="00916FF0">
            <w:pPr>
              <w:spacing w:after="0" w:line="240" w:lineRule="auto"/>
              <w:rPr>
                <w:rFonts w:ascii="Times New Roman" w:hAnsi="Times New Roman"/>
                <w:b/>
                <w:sz w:val="24"/>
                <w:szCs w:val="24"/>
              </w:rPr>
            </w:pPr>
            <w:r w:rsidRPr="003E4244">
              <w:rPr>
                <w:rFonts w:ascii="Times New Roman" w:hAnsi="Times New Roman"/>
                <w:b/>
                <w:sz w:val="24"/>
                <w:szCs w:val="24"/>
              </w:rPr>
              <w:t>CAPAIAN PEMBELAJARAN LULUSAN (CPL) PRODI</w:t>
            </w:r>
          </w:p>
        </w:tc>
      </w:tr>
      <w:tr w:rsidR="003E4244" w:rsidRPr="003E4244" w:rsidTr="00916FF0">
        <w:tc>
          <w:tcPr>
            <w:tcW w:w="10323" w:type="dxa"/>
            <w:shd w:val="clear" w:color="auto" w:fill="auto"/>
          </w:tcPr>
          <w:p w:rsidR="003E4244" w:rsidRPr="00916FF0" w:rsidRDefault="00276478" w:rsidP="00916FF0">
            <w:pPr>
              <w:pStyle w:val="ListParagraph1"/>
              <w:numPr>
                <w:ilvl w:val="0"/>
                <w:numId w:val="1"/>
              </w:numPr>
              <w:spacing w:after="0" w:line="240" w:lineRule="auto"/>
              <w:ind w:left="658" w:hanging="232"/>
              <w:rPr>
                <w:rFonts w:ascii="Times New Roman" w:hAnsi="Times New Roman"/>
                <w:sz w:val="24"/>
                <w:szCs w:val="24"/>
              </w:rPr>
            </w:pPr>
            <w:r w:rsidRPr="00916FF0">
              <w:rPr>
                <w:rFonts w:ascii="Times New Roman" w:hAnsi="Times New Roman"/>
                <w:sz w:val="24"/>
                <w:szCs w:val="24"/>
                <w:lang w:val="id-ID"/>
              </w:rPr>
              <w:t>Menguasai konsep teoretis sains alam, aplikasi matematika rekayasa; prinsip-prinsip rekayasa (</w:t>
            </w:r>
            <w:r w:rsidRPr="00916FF0">
              <w:rPr>
                <w:rFonts w:ascii="Times New Roman" w:hAnsi="Times New Roman"/>
                <w:i/>
                <w:iCs/>
                <w:sz w:val="24"/>
                <w:szCs w:val="24"/>
                <w:lang w:val="id-ID"/>
              </w:rPr>
              <w:t>engineering fundamentals</w:t>
            </w:r>
            <w:r w:rsidRPr="00916FF0">
              <w:rPr>
                <w:rFonts w:ascii="Times New Roman" w:hAnsi="Times New Roman"/>
                <w:sz w:val="24"/>
                <w:szCs w:val="24"/>
                <w:lang w:val="id-ID"/>
              </w:rPr>
              <w:t>), sains rekayasa dan perancangan rekayasa yang diperlukan untuk analisis dan perancangan sistem terintegrasi</w:t>
            </w:r>
          </w:p>
          <w:p w:rsidR="00276478" w:rsidRPr="00916FF0" w:rsidRDefault="00276478" w:rsidP="00916FF0">
            <w:pPr>
              <w:pStyle w:val="ListParagraph"/>
              <w:numPr>
                <w:ilvl w:val="0"/>
                <w:numId w:val="1"/>
              </w:numPr>
              <w:spacing w:after="0" w:line="240" w:lineRule="auto"/>
              <w:ind w:left="697" w:hanging="270"/>
              <w:rPr>
                <w:rFonts w:ascii="Times New Roman" w:hAnsi="Times New Roman"/>
                <w:sz w:val="24"/>
                <w:szCs w:val="24"/>
                <w:lang w:val="id-ID"/>
              </w:rPr>
            </w:pPr>
            <w:r w:rsidRPr="00916FF0">
              <w:rPr>
                <w:rFonts w:ascii="Times New Roman" w:hAnsi="Times New Roman"/>
                <w:sz w:val="24"/>
                <w:szCs w:val="24"/>
                <w:lang w:val="id-ID"/>
              </w:rPr>
              <w:t>Mampu menerapkan matematika, sains, dan prinsip rekayasa (</w:t>
            </w:r>
            <w:r w:rsidRPr="00916FF0">
              <w:rPr>
                <w:rFonts w:ascii="Times New Roman" w:hAnsi="Times New Roman"/>
                <w:i/>
                <w:iCs/>
                <w:sz w:val="24"/>
                <w:szCs w:val="24"/>
                <w:lang w:val="id-ID"/>
              </w:rPr>
              <w:t>engineering principles</w:t>
            </w:r>
            <w:r w:rsidRPr="00916FF0">
              <w:rPr>
                <w:rFonts w:ascii="Times New Roman" w:hAnsi="Times New Roman"/>
                <w:sz w:val="24"/>
                <w:szCs w:val="24"/>
                <w:lang w:val="id-ID"/>
              </w:rPr>
              <w:t>) untuk menyelesaikan masalah rekayasa kompleks pada sistem terintegrasi (meliputi manusia, material, peralatan, energi, dan informasi)</w:t>
            </w:r>
          </w:p>
          <w:p w:rsidR="003E4244" w:rsidRPr="00916FF0" w:rsidRDefault="00276478" w:rsidP="00916FF0">
            <w:pPr>
              <w:pStyle w:val="ListParagraph1"/>
              <w:numPr>
                <w:ilvl w:val="0"/>
                <w:numId w:val="1"/>
              </w:numPr>
              <w:spacing w:after="0" w:line="240" w:lineRule="auto"/>
              <w:ind w:left="658" w:hanging="232"/>
              <w:rPr>
                <w:rFonts w:ascii="Times New Roman" w:hAnsi="Times New Roman"/>
                <w:sz w:val="24"/>
                <w:szCs w:val="24"/>
              </w:rPr>
            </w:pPr>
            <w:r w:rsidRPr="00916FF0">
              <w:rPr>
                <w:rFonts w:ascii="Times New Roman" w:hAnsi="Times New Roman"/>
                <w:sz w:val="24"/>
                <w:szCs w:val="24"/>
                <w:lang w:val="id-ID"/>
              </w:rPr>
              <w:t>Mampu mengidentifikasi, memformulasikan dan menganalisis masalah rekayasa kompleks pada sistem terintegrasi berdasarkan pendekatan analitik, komputasional atau eksperimental</w:t>
            </w:r>
          </w:p>
          <w:p w:rsidR="003E4244" w:rsidRPr="00916FF0" w:rsidRDefault="00276478" w:rsidP="00916FF0">
            <w:pPr>
              <w:pStyle w:val="ListParagraph1"/>
              <w:numPr>
                <w:ilvl w:val="0"/>
                <w:numId w:val="1"/>
              </w:numPr>
              <w:spacing w:after="0" w:line="240" w:lineRule="auto"/>
              <w:ind w:left="658" w:hanging="232"/>
              <w:rPr>
                <w:rFonts w:ascii="Times New Roman" w:hAnsi="Times New Roman"/>
                <w:sz w:val="24"/>
                <w:szCs w:val="24"/>
              </w:rPr>
            </w:pPr>
            <w:r w:rsidRPr="00916FF0">
              <w:rPr>
                <w:rFonts w:ascii="Times New Roman" w:hAnsi="Times New Roman"/>
                <w:sz w:val="24"/>
                <w:szCs w:val="24"/>
                <w:lang w:val="id-ID"/>
              </w:rPr>
              <w:t>Mampu merumuskan solusi untuk masalah rekayasa kompleks pada sistem terintegrasi dengan memperhatikan faktor-faktor ekonomi, kesehatan dan keselamatan publik, kultural, sosial dan lingkungan (environmental consideration)</w:t>
            </w:r>
          </w:p>
          <w:p w:rsidR="003E4244" w:rsidRPr="00916FF0" w:rsidRDefault="00276478" w:rsidP="00916FF0">
            <w:pPr>
              <w:pStyle w:val="ListParagraph1"/>
              <w:numPr>
                <w:ilvl w:val="0"/>
                <w:numId w:val="1"/>
              </w:numPr>
              <w:spacing w:after="0" w:line="240" w:lineRule="auto"/>
              <w:ind w:left="658" w:hanging="232"/>
              <w:rPr>
                <w:rFonts w:ascii="Times New Roman" w:hAnsi="Times New Roman"/>
                <w:sz w:val="24"/>
                <w:szCs w:val="24"/>
              </w:rPr>
            </w:pPr>
            <w:r w:rsidRPr="00916FF0">
              <w:rPr>
                <w:rFonts w:ascii="Times New Roman" w:hAnsi="Times New Roman"/>
                <w:sz w:val="24"/>
                <w:szCs w:val="24"/>
                <w:lang w:val="id-ID"/>
              </w:rPr>
              <w:t>Menguasai prinsip dan teknik perancangan sistem terintegrasi dengan pendekatan sistem</w:t>
            </w:r>
            <w:r w:rsidR="003E4244" w:rsidRPr="00916FF0">
              <w:rPr>
                <w:rFonts w:ascii="Times New Roman" w:hAnsi="Times New Roman"/>
                <w:sz w:val="24"/>
                <w:szCs w:val="24"/>
              </w:rPr>
              <w:t xml:space="preserve"> </w:t>
            </w:r>
          </w:p>
          <w:p w:rsidR="003E4244" w:rsidRPr="00916FF0" w:rsidRDefault="00276478" w:rsidP="00916FF0">
            <w:pPr>
              <w:pStyle w:val="ListParagraph1"/>
              <w:numPr>
                <w:ilvl w:val="0"/>
                <w:numId w:val="1"/>
              </w:numPr>
              <w:spacing w:after="0" w:line="240" w:lineRule="auto"/>
              <w:ind w:left="658" w:hanging="232"/>
              <w:rPr>
                <w:rFonts w:ascii="Times New Roman" w:hAnsi="Times New Roman"/>
                <w:sz w:val="24"/>
                <w:szCs w:val="24"/>
              </w:rPr>
            </w:pPr>
            <w:r w:rsidRPr="00916FF0">
              <w:rPr>
                <w:rFonts w:ascii="Times New Roman" w:hAnsi="Times New Roman"/>
                <w:sz w:val="24"/>
                <w:szCs w:val="24"/>
                <w:lang w:val="id-ID"/>
              </w:rPr>
              <w:t>Mampu merancang sistem terintegrasi sesuai standar teknis, keselamatan dan kesehatan lingkungan yang berlaku dengan mempertimbangkan aspek kinerja dan keandalan, kemudahan penerapan dan keberlanjutan, serta memperhatikan faktor-faktor ekonomi, sosial, dan kultural</w:t>
            </w:r>
          </w:p>
          <w:p w:rsidR="003E4244" w:rsidRPr="00916FF0" w:rsidRDefault="00276478" w:rsidP="00916FF0">
            <w:pPr>
              <w:pStyle w:val="ListParagraph1"/>
              <w:numPr>
                <w:ilvl w:val="0"/>
                <w:numId w:val="1"/>
              </w:numPr>
              <w:spacing w:after="0" w:line="240" w:lineRule="auto"/>
              <w:ind w:left="658" w:hanging="232"/>
              <w:rPr>
                <w:rFonts w:ascii="Times New Roman" w:hAnsi="Times New Roman"/>
                <w:sz w:val="24"/>
                <w:szCs w:val="24"/>
              </w:rPr>
            </w:pPr>
            <w:r w:rsidRPr="00916FF0">
              <w:rPr>
                <w:rFonts w:ascii="Times New Roman" w:hAnsi="Times New Roman"/>
                <w:sz w:val="24"/>
                <w:szCs w:val="24"/>
                <w:lang w:val="id-ID"/>
              </w:rPr>
              <w:t>Mampu meneliti dan menyelidiki masalah rekayasa kompleks pada sistem terintegrasi menggunakan dasar prinsip-prinsip rekayasa dan dengan melaksanakan riset, analisis, interpretasi data dan sintesa informasi untuk memberikan solusi</w:t>
            </w:r>
          </w:p>
          <w:p w:rsidR="003E4244" w:rsidRPr="00916FF0" w:rsidRDefault="00276478" w:rsidP="00916FF0">
            <w:pPr>
              <w:pStyle w:val="ListParagraph1"/>
              <w:numPr>
                <w:ilvl w:val="0"/>
                <w:numId w:val="1"/>
              </w:numPr>
              <w:spacing w:after="0" w:line="240" w:lineRule="auto"/>
              <w:ind w:left="658" w:hanging="232"/>
              <w:rPr>
                <w:rFonts w:ascii="Times New Roman" w:hAnsi="Times New Roman"/>
                <w:sz w:val="24"/>
                <w:szCs w:val="24"/>
              </w:rPr>
            </w:pPr>
            <w:r w:rsidRPr="00916FF0">
              <w:rPr>
                <w:rFonts w:ascii="Times New Roman" w:hAnsi="Times New Roman"/>
                <w:sz w:val="24"/>
                <w:szCs w:val="24"/>
                <w:lang w:val="id-ID"/>
              </w:rPr>
              <w:t>Menguasai pengetahuan tentang teknik komunikasi dan perkembangan teknologi terbaru dan terkini</w:t>
            </w:r>
            <w:r w:rsidR="003E4244" w:rsidRPr="00916FF0">
              <w:rPr>
                <w:rFonts w:ascii="Times New Roman" w:hAnsi="Times New Roman"/>
                <w:sz w:val="24"/>
                <w:szCs w:val="24"/>
              </w:rPr>
              <w:t xml:space="preserve">  </w:t>
            </w:r>
          </w:p>
          <w:p w:rsidR="003E4244" w:rsidRPr="00916FF0" w:rsidRDefault="00276478" w:rsidP="00916FF0">
            <w:pPr>
              <w:pStyle w:val="ListParagraph1"/>
              <w:numPr>
                <w:ilvl w:val="0"/>
                <w:numId w:val="1"/>
              </w:numPr>
              <w:spacing w:after="0" w:line="240" w:lineRule="auto"/>
              <w:ind w:left="658" w:hanging="232"/>
              <w:rPr>
                <w:rFonts w:ascii="Times New Roman" w:hAnsi="Times New Roman"/>
                <w:sz w:val="24"/>
                <w:szCs w:val="24"/>
              </w:rPr>
            </w:pPr>
            <w:r w:rsidRPr="00916FF0">
              <w:rPr>
                <w:rFonts w:ascii="Times New Roman" w:hAnsi="Times New Roman"/>
                <w:sz w:val="24"/>
                <w:szCs w:val="24"/>
                <w:lang w:val="id-ID"/>
              </w:rPr>
              <w:t>Menguasai prinsip dan issue terkini dalam ekonomi, sosial, ekologi secara umum</w:t>
            </w:r>
          </w:p>
          <w:p w:rsidR="00276478" w:rsidRPr="00916FF0" w:rsidRDefault="00276478" w:rsidP="00916FF0">
            <w:pPr>
              <w:pStyle w:val="ListParagraph1"/>
              <w:numPr>
                <w:ilvl w:val="0"/>
                <w:numId w:val="1"/>
              </w:numPr>
              <w:spacing w:after="0" w:line="240" w:lineRule="auto"/>
              <w:ind w:left="658" w:hanging="321"/>
              <w:rPr>
                <w:rFonts w:ascii="Times New Roman" w:hAnsi="Times New Roman"/>
                <w:sz w:val="24"/>
                <w:szCs w:val="24"/>
              </w:rPr>
            </w:pPr>
            <w:r w:rsidRPr="00916FF0">
              <w:rPr>
                <w:rFonts w:ascii="Times New Roman" w:hAnsi="Times New Roman"/>
                <w:sz w:val="24"/>
                <w:szCs w:val="24"/>
                <w:lang w:val="id-ID"/>
              </w:rPr>
              <w:t>Mampu memilih sumberdaya dan memanfaatkan perangkat perancangan dan analisis rekayasa mengacu teknologi informasi dan komputasi yang sesuai untuk melakukan aktivitas rekayasa</w:t>
            </w:r>
          </w:p>
          <w:p w:rsidR="00276478" w:rsidRPr="00916FF0" w:rsidRDefault="00916FF0" w:rsidP="00916FF0">
            <w:pPr>
              <w:pStyle w:val="ListParagraph1"/>
              <w:numPr>
                <w:ilvl w:val="0"/>
                <w:numId w:val="1"/>
              </w:numPr>
              <w:spacing w:after="0" w:line="240" w:lineRule="auto"/>
              <w:ind w:left="658" w:hanging="321"/>
              <w:rPr>
                <w:rFonts w:ascii="Times New Roman" w:hAnsi="Times New Roman"/>
                <w:sz w:val="24"/>
                <w:szCs w:val="24"/>
              </w:rPr>
            </w:pPr>
            <w:r w:rsidRPr="00916FF0">
              <w:rPr>
                <w:rFonts w:ascii="Times New Roman" w:hAnsi="Times New Roman"/>
                <w:sz w:val="24"/>
                <w:szCs w:val="24"/>
                <w:lang w:val="id-ID"/>
              </w:rPr>
              <w:lastRenderedPageBreak/>
              <w:t>Mampu melakukan komunikasi baik secara tertulis maupun lisan yang efektif</w:t>
            </w:r>
          </w:p>
          <w:p w:rsidR="00916FF0" w:rsidRPr="00916FF0" w:rsidRDefault="00916FF0" w:rsidP="00916FF0">
            <w:pPr>
              <w:pStyle w:val="ListParagraph1"/>
              <w:numPr>
                <w:ilvl w:val="0"/>
                <w:numId w:val="1"/>
              </w:numPr>
              <w:spacing w:after="0" w:line="240" w:lineRule="auto"/>
              <w:ind w:left="658" w:hanging="321"/>
              <w:rPr>
                <w:rFonts w:ascii="Times New Roman" w:hAnsi="Times New Roman"/>
                <w:sz w:val="24"/>
                <w:szCs w:val="24"/>
              </w:rPr>
            </w:pPr>
            <w:r w:rsidRPr="00916FF0">
              <w:rPr>
                <w:rFonts w:ascii="Times New Roman" w:hAnsi="Times New Roman"/>
                <w:sz w:val="24"/>
                <w:szCs w:val="24"/>
                <w:lang w:val="id-ID"/>
              </w:rPr>
              <w:t>Memahami tanggung jawab profesi dan aspek etikal keprofesian</w:t>
            </w:r>
          </w:p>
          <w:p w:rsidR="00916FF0" w:rsidRPr="00916FF0" w:rsidRDefault="00916FF0" w:rsidP="00916FF0">
            <w:pPr>
              <w:pStyle w:val="ListParagraph1"/>
              <w:numPr>
                <w:ilvl w:val="0"/>
                <w:numId w:val="1"/>
              </w:numPr>
              <w:spacing w:after="0" w:line="240" w:lineRule="auto"/>
              <w:ind w:left="658" w:hanging="321"/>
              <w:rPr>
                <w:rFonts w:ascii="Times New Roman" w:hAnsi="Times New Roman"/>
                <w:sz w:val="24"/>
                <w:szCs w:val="24"/>
              </w:rPr>
            </w:pPr>
            <w:r w:rsidRPr="00916FF0">
              <w:rPr>
                <w:rFonts w:ascii="Times New Roman" w:hAnsi="Times New Roman"/>
                <w:sz w:val="24"/>
                <w:szCs w:val="24"/>
                <w:lang w:val="id-ID"/>
              </w:rPr>
              <w:t>Mampu mengenali kebutuhan, dan mengelola pembelajaran diri seumur hidup</w:t>
            </w:r>
          </w:p>
          <w:p w:rsidR="00916FF0" w:rsidRPr="00916FF0" w:rsidRDefault="00916FF0" w:rsidP="00916FF0">
            <w:pPr>
              <w:pStyle w:val="ListParagraph1"/>
              <w:numPr>
                <w:ilvl w:val="0"/>
                <w:numId w:val="1"/>
              </w:numPr>
              <w:spacing w:after="0" w:line="240" w:lineRule="auto"/>
              <w:ind w:left="658" w:hanging="321"/>
              <w:rPr>
                <w:rFonts w:ascii="Times New Roman" w:hAnsi="Times New Roman"/>
                <w:sz w:val="24"/>
                <w:szCs w:val="24"/>
              </w:rPr>
            </w:pPr>
            <w:r w:rsidRPr="00916FF0">
              <w:rPr>
                <w:rFonts w:ascii="Times New Roman" w:hAnsi="Times New Roman"/>
                <w:sz w:val="24"/>
                <w:szCs w:val="24"/>
                <w:lang w:val="id-ID"/>
              </w:rPr>
              <w:t>Mampu melakukan kerjasama dalam sebuah kelompok kerja</w:t>
            </w:r>
          </w:p>
        </w:tc>
      </w:tr>
      <w:tr w:rsidR="003E4244" w:rsidRPr="003E4244" w:rsidTr="00916FF0">
        <w:tc>
          <w:tcPr>
            <w:tcW w:w="10323" w:type="dxa"/>
            <w:shd w:val="clear" w:color="auto" w:fill="A6A6A6"/>
          </w:tcPr>
          <w:p w:rsidR="003E4244" w:rsidRPr="003E4244" w:rsidRDefault="003E4244" w:rsidP="00916FF0">
            <w:pPr>
              <w:spacing w:after="0" w:line="240" w:lineRule="auto"/>
              <w:rPr>
                <w:rFonts w:ascii="Times New Roman" w:hAnsi="Times New Roman"/>
                <w:b/>
                <w:sz w:val="24"/>
                <w:szCs w:val="24"/>
              </w:rPr>
            </w:pPr>
            <w:r w:rsidRPr="003E4244">
              <w:rPr>
                <w:rFonts w:ascii="Times New Roman" w:hAnsi="Times New Roman"/>
                <w:b/>
                <w:sz w:val="24"/>
                <w:szCs w:val="24"/>
              </w:rPr>
              <w:lastRenderedPageBreak/>
              <w:t>CAPAIAN PEMBELAJARAN MATAKULIAH (CPMK)</w:t>
            </w:r>
          </w:p>
        </w:tc>
      </w:tr>
      <w:tr w:rsidR="003E4244" w:rsidRPr="003E4244" w:rsidTr="00916FF0">
        <w:trPr>
          <w:trHeight w:val="1775"/>
        </w:trPr>
        <w:tc>
          <w:tcPr>
            <w:tcW w:w="10323" w:type="dxa"/>
            <w:shd w:val="clear" w:color="auto" w:fill="auto"/>
          </w:tcPr>
          <w:p w:rsidR="003E4244" w:rsidRPr="0060752C" w:rsidRDefault="00E544A3" w:rsidP="00916FF0">
            <w:pPr>
              <w:pStyle w:val="ListParagraph1"/>
              <w:numPr>
                <w:ilvl w:val="0"/>
                <w:numId w:val="3"/>
              </w:numPr>
              <w:spacing w:after="0" w:line="240" w:lineRule="auto"/>
              <w:jc w:val="both"/>
              <w:rPr>
                <w:rFonts w:ascii="Times New Roman" w:hAnsi="Times New Roman"/>
                <w:sz w:val="24"/>
                <w:szCs w:val="24"/>
              </w:rPr>
            </w:pPr>
            <w:r>
              <w:rPr>
                <w:rFonts w:ascii="Times New Roman" w:hAnsi="Times New Roman"/>
                <w:sz w:val="24"/>
                <w:szCs w:val="24"/>
              </w:rPr>
              <w:t>Bertaq</w:t>
            </w:r>
            <w:r w:rsidR="003E4244">
              <w:rPr>
                <w:rFonts w:ascii="Times New Roman" w:hAnsi="Times New Roman"/>
                <w:sz w:val="24"/>
                <w:szCs w:val="24"/>
              </w:rPr>
              <w:t>wa kepada T</w:t>
            </w:r>
            <w:r w:rsidR="003E4244" w:rsidRPr="0060752C">
              <w:rPr>
                <w:rFonts w:ascii="Times New Roman" w:hAnsi="Times New Roman"/>
                <w:sz w:val="24"/>
                <w:szCs w:val="24"/>
              </w:rPr>
              <w:t>uhan Y</w:t>
            </w:r>
            <w:r w:rsidR="002C0ABF">
              <w:rPr>
                <w:rFonts w:ascii="Times New Roman" w:hAnsi="Times New Roman"/>
                <w:sz w:val="24"/>
                <w:szCs w:val="24"/>
              </w:rPr>
              <w:t xml:space="preserve">ang </w:t>
            </w:r>
            <w:r w:rsidR="003E4244" w:rsidRPr="0060752C">
              <w:rPr>
                <w:rFonts w:ascii="Times New Roman" w:hAnsi="Times New Roman"/>
                <w:sz w:val="24"/>
                <w:szCs w:val="24"/>
              </w:rPr>
              <w:t>M</w:t>
            </w:r>
            <w:r w:rsidR="002C0ABF">
              <w:rPr>
                <w:rFonts w:ascii="Times New Roman" w:hAnsi="Times New Roman"/>
                <w:sz w:val="24"/>
                <w:szCs w:val="24"/>
              </w:rPr>
              <w:t xml:space="preserve">aha </w:t>
            </w:r>
            <w:r w:rsidR="003E4244" w:rsidRPr="0060752C">
              <w:rPr>
                <w:rFonts w:ascii="Times New Roman" w:hAnsi="Times New Roman"/>
                <w:sz w:val="24"/>
                <w:szCs w:val="24"/>
              </w:rPr>
              <w:t>E</w:t>
            </w:r>
            <w:r w:rsidR="002C0ABF">
              <w:rPr>
                <w:rFonts w:ascii="Times New Roman" w:hAnsi="Times New Roman"/>
                <w:sz w:val="24"/>
                <w:szCs w:val="24"/>
              </w:rPr>
              <w:t>sa</w:t>
            </w:r>
            <w:bookmarkStart w:id="0" w:name="_GoBack"/>
            <w:bookmarkEnd w:id="0"/>
            <w:r w:rsidR="003E4244" w:rsidRPr="0060752C">
              <w:rPr>
                <w:rFonts w:ascii="Times New Roman" w:hAnsi="Times New Roman"/>
                <w:sz w:val="24"/>
                <w:szCs w:val="24"/>
              </w:rPr>
              <w:t xml:space="preserve"> dan mampu menunjukkan sikap re</w:t>
            </w:r>
            <w:r w:rsidR="003E4244">
              <w:rPr>
                <w:rFonts w:ascii="Times New Roman" w:hAnsi="Times New Roman"/>
                <w:sz w:val="24"/>
                <w:szCs w:val="24"/>
              </w:rPr>
              <w:t>li</w:t>
            </w:r>
            <w:r w:rsidR="003E4244" w:rsidRPr="0060752C">
              <w:rPr>
                <w:rFonts w:ascii="Times New Roman" w:hAnsi="Times New Roman"/>
                <w:sz w:val="24"/>
                <w:szCs w:val="24"/>
              </w:rPr>
              <w:t>gius dan berkarakter,</w:t>
            </w:r>
          </w:p>
          <w:p w:rsidR="003E4244" w:rsidRPr="0060752C" w:rsidRDefault="003E4244" w:rsidP="00916FF0">
            <w:pPr>
              <w:pStyle w:val="ListParagraph"/>
              <w:numPr>
                <w:ilvl w:val="0"/>
                <w:numId w:val="3"/>
              </w:numPr>
              <w:spacing w:after="0" w:line="240" w:lineRule="auto"/>
              <w:rPr>
                <w:rFonts w:ascii="Times New Roman" w:eastAsia="Times New Roman" w:hAnsi="Times New Roman" w:cs="Times New Roman"/>
                <w:sz w:val="24"/>
                <w:szCs w:val="24"/>
              </w:rPr>
            </w:pPr>
            <w:r w:rsidRPr="0060752C">
              <w:rPr>
                <w:rFonts w:ascii="Times New Roman" w:eastAsia="Times New Roman" w:hAnsi="Times New Roman" w:cs="Times New Roman"/>
                <w:sz w:val="24"/>
                <w:szCs w:val="24"/>
              </w:rPr>
              <w:t>Mahasiswa berpartisipasi aktif, bertanggungjawab, dan memiliki motivasi mengembangkan diri</w:t>
            </w:r>
          </w:p>
          <w:p w:rsidR="003E4244" w:rsidRPr="0060752C" w:rsidRDefault="003E4244" w:rsidP="00916FF0">
            <w:pPr>
              <w:pStyle w:val="ListParagraph"/>
              <w:numPr>
                <w:ilvl w:val="0"/>
                <w:numId w:val="3"/>
              </w:numPr>
              <w:spacing w:after="0" w:line="240" w:lineRule="auto"/>
              <w:rPr>
                <w:rFonts w:ascii="Times New Roman" w:eastAsia="Times New Roman" w:hAnsi="Times New Roman" w:cs="Times New Roman"/>
                <w:sz w:val="24"/>
                <w:szCs w:val="24"/>
              </w:rPr>
            </w:pPr>
            <w:r w:rsidRPr="0060752C">
              <w:rPr>
                <w:rFonts w:ascii="Times New Roman" w:eastAsia="Times New Roman" w:hAnsi="Times New Roman" w:cs="Times New Roman"/>
                <w:sz w:val="24"/>
                <w:szCs w:val="24"/>
              </w:rPr>
              <w:t>Mahasiswa memahami gerakan dasar pada mesin perkakas, gaya aksi/reaksi secara grafis dan perhitungan serta kekuatan elemen konstruksi.</w:t>
            </w:r>
          </w:p>
          <w:p w:rsidR="00916FF0" w:rsidRDefault="00916FF0" w:rsidP="00916FF0">
            <w:pPr>
              <w:numPr>
                <w:ilvl w:val="0"/>
                <w:numId w:val="3"/>
              </w:numPr>
              <w:spacing w:after="0" w:line="240" w:lineRule="auto"/>
              <w:rPr>
                <w:rFonts w:ascii="Times New Roman" w:hAnsi="Times New Roman"/>
                <w:sz w:val="24"/>
                <w:szCs w:val="24"/>
              </w:rPr>
            </w:pPr>
            <w:r>
              <w:rPr>
                <w:rFonts w:ascii="Times New Roman" w:hAnsi="Times New Roman"/>
                <w:sz w:val="24"/>
                <w:szCs w:val="24"/>
              </w:rPr>
              <w:t>Mampu menenetukan gaya-gaya dan kesetimbangan yang terjadi serta menghitung besarnya yang terjadi pada pembebanan suatu batang</w:t>
            </w:r>
          </w:p>
          <w:p w:rsidR="003E4244" w:rsidRDefault="00916FF0" w:rsidP="00916FF0">
            <w:pPr>
              <w:pStyle w:val="ListParagraph1"/>
              <w:numPr>
                <w:ilvl w:val="0"/>
                <w:numId w:val="3"/>
              </w:numPr>
              <w:spacing w:after="0" w:line="240" w:lineRule="auto"/>
              <w:jc w:val="both"/>
              <w:rPr>
                <w:rFonts w:ascii="Times New Roman" w:hAnsi="Times New Roman"/>
                <w:sz w:val="24"/>
                <w:szCs w:val="24"/>
              </w:rPr>
            </w:pPr>
            <w:r>
              <w:rPr>
                <w:rFonts w:ascii="Times New Roman" w:hAnsi="Times New Roman"/>
                <w:sz w:val="24"/>
                <w:szCs w:val="24"/>
              </w:rPr>
              <w:t>Mampu menghitung momen gaya yang terjadi</w:t>
            </w:r>
          </w:p>
          <w:p w:rsidR="00916FF0" w:rsidRPr="00C762DC" w:rsidRDefault="00916FF0" w:rsidP="00916FF0">
            <w:pPr>
              <w:pStyle w:val="ListParagraph1"/>
              <w:numPr>
                <w:ilvl w:val="0"/>
                <w:numId w:val="3"/>
              </w:numPr>
              <w:spacing w:after="0" w:line="240" w:lineRule="auto"/>
              <w:jc w:val="both"/>
              <w:rPr>
                <w:rFonts w:ascii="Times New Roman" w:hAnsi="Times New Roman"/>
                <w:sz w:val="24"/>
                <w:szCs w:val="24"/>
              </w:rPr>
            </w:pPr>
            <w:r>
              <w:rPr>
                <w:rFonts w:ascii="Times New Roman" w:hAnsi="Times New Roman"/>
                <w:sz w:val="24"/>
                <w:szCs w:val="24"/>
              </w:rPr>
              <w:t>Memahami pemanfaatan dasar-dasar mekanika teknik untuk melakukan perancangan</w:t>
            </w:r>
          </w:p>
        </w:tc>
      </w:tr>
    </w:tbl>
    <w:p w:rsidR="003E4244" w:rsidRPr="003E4244" w:rsidRDefault="003E4244" w:rsidP="003E4244">
      <w:pPr>
        <w:rPr>
          <w:rFonts w:ascii="Times New Roman" w:hAnsi="Times New Roman"/>
          <w:sz w:val="24"/>
          <w:szCs w:val="24"/>
        </w:rPr>
      </w:pPr>
    </w:p>
    <w:tbl>
      <w:tblPr>
        <w:tblW w:w="1034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091"/>
        <w:gridCol w:w="3870"/>
      </w:tblGrid>
      <w:tr w:rsidR="003E4244" w:rsidRPr="003E4244" w:rsidTr="00D0513C">
        <w:tc>
          <w:tcPr>
            <w:tcW w:w="10345" w:type="dxa"/>
            <w:gridSpan w:val="3"/>
            <w:shd w:val="clear" w:color="auto" w:fill="A6A6A6"/>
          </w:tcPr>
          <w:p w:rsidR="003E4244" w:rsidRPr="003E4244" w:rsidRDefault="003E4244" w:rsidP="00506A12">
            <w:pPr>
              <w:spacing w:after="0" w:line="240" w:lineRule="auto"/>
              <w:rPr>
                <w:rFonts w:ascii="Times New Roman" w:hAnsi="Times New Roman"/>
                <w:b/>
                <w:sz w:val="24"/>
                <w:szCs w:val="24"/>
              </w:rPr>
            </w:pPr>
            <w:r w:rsidRPr="003E4244">
              <w:rPr>
                <w:rFonts w:ascii="Times New Roman" w:hAnsi="Times New Roman"/>
                <w:b/>
                <w:sz w:val="24"/>
                <w:szCs w:val="24"/>
              </w:rPr>
              <w:lastRenderedPageBreak/>
              <w:t>POKOK BAHASAN</w:t>
            </w:r>
          </w:p>
        </w:tc>
      </w:tr>
      <w:tr w:rsidR="003E4244" w:rsidRPr="003E4244" w:rsidTr="00D0513C">
        <w:tc>
          <w:tcPr>
            <w:tcW w:w="1384" w:type="dxa"/>
            <w:shd w:val="clear" w:color="auto" w:fill="auto"/>
          </w:tcPr>
          <w:p w:rsidR="003E4244" w:rsidRPr="003E4244" w:rsidRDefault="003E4244" w:rsidP="00506A12">
            <w:pPr>
              <w:spacing w:after="0" w:line="240" w:lineRule="auto"/>
              <w:jc w:val="center"/>
              <w:rPr>
                <w:rFonts w:ascii="Times New Roman" w:hAnsi="Times New Roman"/>
                <w:b/>
                <w:sz w:val="24"/>
                <w:szCs w:val="24"/>
              </w:rPr>
            </w:pPr>
            <w:r w:rsidRPr="003E4244">
              <w:rPr>
                <w:rFonts w:ascii="Times New Roman" w:hAnsi="Times New Roman"/>
                <w:b/>
                <w:sz w:val="24"/>
                <w:szCs w:val="24"/>
              </w:rPr>
              <w:t>Pertemuan ke /Tanggal</w:t>
            </w:r>
          </w:p>
        </w:tc>
        <w:tc>
          <w:tcPr>
            <w:tcW w:w="5091" w:type="dxa"/>
            <w:shd w:val="clear" w:color="auto" w:fill="auto"/>
          </w:tcPr>
          <w:p w:rsidR="003E4244" w:rsidRPr="003E4244" w:rsidRDefault="003E4244" w:rsidP="00506A12">
            <w:pPr>
              <w:spacing w:after="0" w:line="240" w:lineRule="auto"/>
              <w:jc w:val="center"/>
              <w:rPr>
                <w:rFonts w:ascii="Times New Roman" w:hAnsi="Times New Roman"/>
                <w:b/>
                <w:sz w:val="24"/>
                <w:szCs w:val="24"/>
              </w:rPr>
            </w:pPr>
            <w:r w:rsidRPr="003E4244">
              <w:rPr>
                <w:rFonts w:ascii="Times New Roman" w:hAnsi="Times New Roman"/>
                <w:b/>
                <w:sz w:val="24"/>
                <w:szCs w:val="24"/>
              </w:rPr>
              <w:t>Materi/Bahan Ajar</w:t>
            </w:r>
          </w:p>
        </w:tc>
        <w:tc>
          <w:tcPr>
            <w:tcW w:w="3870" w:type="dxa"/>
            <w:shd w:val="clear" w:color="auto" w:fill="auto"/>
          </w:tcPr>
          <w:p w:rsidR="003E4244" w:rsidRPr="003E4244" w:rsidRDefault="003E4244" w:rsidP="00506A12">
            <w:pPr>
              <w:spacing w:after="0" w:line="240" w:lineRule="auto"/>
              <w:jc w:val="center"/>
              <w:rPr>
                <w:rFonts w:ascii="Times New Roman" w:hAnsi="Times New Roman"/>
                <w:b/>
                <w:sz w:val="24"/>
                <w:szCs w:val="24"/>
              </w:rPr>
            </w:pPr>
            <w:r w:rsidRPr="003E4244">
              <w:rPr>
                <w:rFonts w:ascii="Times New Roman" w:hAnsi="Times New Roman"/>
                <w:b/>
                <w:sz w:val="24"/>
                <w:szCs w:val="24"/>
              </w:rPr>
              <w:t>Referensi/Daftar Pustaka</w:t>
            </w:r>
          </w:p>
          <w:p w:rsidR="003E4244" w:rsidRPr="003E4244" w:rsidRDefault="003E4244" w:rsidP="00506A12">
            <w:pPr>
              <w:spacing w:after="0" w:line="240" w:lineRule="auto"/>
              <w:jc w:val="center"/>
              <w:rPr>
                <w:rFonts w:ascii="Times New Roman" w:hAnsi="Times New Roman"/>
                <w:b/>
                <w:sz w:val="24"/>
                <w:szCs w:val="24"/>
              </w:rPr>
            </w:pPr>
          </w:p>
        </w:tc>
      </w:tr>
      <w:tr w:rsidR="00C438EF" w:rsidRPr="003E4244" w:rsidTr="00D0513C">
        <w:tc>
          <w:tcPr>
            <w:tcW w:w="1384" w:type="dxa"/>
            <w:shd w:val="clear" w:color="auto" w:fill="auto"/>
          </w:tcPr>
          <w:p w:rsidR="00C438EF" w:rsidRPr="003E4244" w:rsidRDefault="00C438EF" w:rsidP="00506A12">
            <w:pPr>
              <w:spacing w:after="0" w:line="240" w:lineRule="auto"/>
              <w:jc w:val="center"/>
              <w:rPr>
                <w:rFonts w:ascii="Times New Roman" w:hAnsi="Times New Roman"/>
                <w:sz w:val="24"/>
                <w:szCs w:val="24"/>
              </w:rPr>
            </w:pPr>
            <w:r>
              <w:rPr>
                <w:rFonts w:ascii="Times New Roman" w:hAnsi="Times New Roman"/>
                <w:sz w:val="24"/>
                <w:szCs w:val="24"/>
              </w:rPr>
              <w:t>1/03 Sept</w:t>
            </w:r>
            <w:r w:rsidRPr="003E4244">
              <w:rPr>
                <w:rFonts w:ascii="Times New Roman" w:hAnsi="Times New Roman"/>
                <w:sz w:val="24"/>
                <w:szCs w:val="24"/>
              </w:rPr>
              <w:t xml:space="preserve"> 2018</w:t>
            </w:r>
          </w:p>
        </w:tc>
        <w:tc>
          <w:tcPr>
            <w:tcW w:w="5091" w:type="dxa"/>
            <w:shd w:val="clear" w:color="auto" w:fill="auto"/>
          </w:tcPr>
          <w:p w:rsidR="00C438EF" w:rsidRPr="003E4244" w:rsidRDefault="00C438EF" w:rsidP="00506A12">
            <w:pPr>
              <w:widowControl w:val="0"/>
              <w:autoSpaceDE w:val="0"/>
              <w:autoSpaceDN w:val="0"/>
              <w:adjustRightInd w:val="0"/>
              <w:spacing w:before="5" w:after="0" w:line="240" w:lineRule="auto"/>
              <w:rPr>
                <w:rFonts w:ascii="Times New Roman" w:hAnsi="Times New Roman"/>
                <w:bCs/>
                <w:spacing w:val="1"/>
                <w:w w:val="104"/>
                <w:sz w:val="24"/>
                <w:szCs w:val="24"/>
              </w:rPr>
            </w:pPr>
            <w:r>
              <w:rPr>
                <w:rFonts w:ascii="Times New Roman" w:hAnsi="Times New Roman"/>
                <w:bCs/>
                <w:spacing w:val="1"/>
                <w:w w:val="104"/>
                <w:sz w:val="24"/>
                <w:szCs w:val="24"/>
              </w:rPr>
              <w:t>Pembahasan Kontrak Kuliah dan Silabus</w:t>
            </w:r>
          </w:p>
        </w:tc>
        <w:tc>
          <w:tcPr>
            <w:tcW w:w="3870" w:type="dxa"/>
            <w:vMerge w:val="restart"/>
            <w:shd w:val="clear" w:color="auto" w:fill="auto"/>
          </w:tcPr>
          <w:p w:rsidR="00C438EF" w:rsidRPr="003E4244" w:rsidRDefault="00C438EF" w:rsidP="00C438EF">
            <w:pPr>
              <w:widowControl w:val="0"/>
              <w:autoSpaceDE w:val="0"/>
              <w:autoSpaceDN w:val="0"/>
              <w:adjustRightInd w:val="0"/>
              <w:spacing w:before="5" w:after="0" w:line="240" w:lineRule="auto"/>
              <w:jc w:val="center"/>
              <w:rPr>
                <w:rFonts w:ascii="Times New Roman" w:hAnsi="Times New Roman"/>
                <w:bCs/>
                <w:spacing w:val="1"/>
                <w:w w:val="104"/>
                <w:sz w:val="24"/>
                <w:szCs w:val="24"/>
              </w:rPr>
            </w:pPr>
            <w:r>
              <w:rPr>
                <w:rFonts w:ascii="Times New Roman" w:hAnsi="Times New Roman"/>
                <w:bCs/>
                <w:sz w:val="24"/>
                <w:szCs w:val="24"/>
              </w:rPr>
              <w:t>1,2,3,4</w:t>
            </w:r>
          </w:p>
        </w:tc>
      </w:tr>
      <w:tr w:rsidR="00C438EF" w:rsidRPr="003E4244" w:rsidTr="00D0513C">
        <w:tc>
          <w:tcPr>
            <w:tcW w:w="1384" w:type="dxa"/>
            <w:shd w:val="clear" w:color="auto" w:fill="auto"/>
          </w:tcPr>
          <w:p w:rsidR="00C438EF" w:rsidRPr="003E4244" w:rsidRDefault="00C438EF" w:rsidP="003E4244">
            <w:pPr>
              <w:spacing w:after="0" w:line="240" w:lineRule="auto"/>
              <w:jc w:val="center"/>
              <w:rPr>
                <w:rFonts w:ascii="Times New Roman" w:hAnsi="Times New Roman"/>
                <w:sz w:val="24"/>
                <w:szCs w:val="24"/>
              </w:rPr>
            </w:pPr>
          </w:p>
        </w:tc>
        <w:tc>
          <w:tcPr>
            <w:tcW w:w="5091" w:type="dxa"/>
            <w:shd w:val="clear" w:color="auto" w:fill="auto"/>
          </w:tcPr>
          <w:p w:rsidR="00C438EF" w:rsidRPr="003E4244" w:rsidRDefault="00C438EF" w:rsidP="003E4244">
            <w:pPr>
              <w:widowControl w:val="0"/>
              <w:autoSpaceDE w:val="0"/>
              <w:autoSpaceDN w:val="0"/>
              <w:adjustRightInd w:val="0"/>
              <w:spacing w:before="5" w:after="0" w:line="240" w:lineRule="auto"/>
              <w:rPr>
                <w:rFonts w:ascii="Times New Roman" w:hAnsi="Times New Roman"/>
                <w:bCs/>
                <w:spacing w:val="1"/>
                <w:w w:val="104"/>
                <w:sz w:val="24"/>
                <w:szCs w:val="24"/>
              </w:rPr>
            </w:pPr>
            <w:r w:rsidRPr="003E4244">
              <w:rPr>
                <w:rFonts w:ascii="Times New Roman" w:hAnsi="Times New Roman"/>
                <w:bCs/>
                <w:spacing w:val="1"/>
                <w:w w:val="104"/>
                <w:sz w:val="24"/>
                <w:szCs w:val="24"/>
              </w:rPr>
              <w:t>Penganta</w:t>
            </w:r>
            <w:r>
              <w:rPr>
                <w:rFonts w:ascii="Times New Roman" w:hAnsi="Times New Roman"/>
                <w:bCs/>
                <w:spacing w:val="1"/>
                <w:w w:val="104"/>
                <w:sz w:val="24"/>
                <w:szCs w:val="24"/>
              </w:rPr>
              <w:t>r Mekanika Teknik ( Pendahuluan)</w:t>
            </w:r>
          </w:p>
        </w:tc>
        <w:tc>
          <w:tcPr>
            <w:tcW w:w="3870" w:type="dxa"/>
            <w:vMerge/>
            <w:shd w:val="clear" w:color="auto" w:fill="auto"/>
          </w:tcPr>
          <w:p w:rsidR="00C438EF" w:rsidRPr="003E4244" w:rsidRDefault="00C438EF" w:rsidP="00C438EF">
            <w:pPr>
              <w:spacing w:after="0" w:line="240" w:lineRule="auto"/>
              <w:jc w:val="center"/>
              <w:rPr>
                <w:rFonts w:ascii="Times New Roman" w:hAnsi="Times New Roman"/>
                <w:sz w:val="24"/>
                <w:szCs w:val="24"/>
              </w:rPr>
            </w:pPr>
          </w:p>
        </w:tc>
      </w:tr>
      <w:tr w:rsidR="00C438EF" w:rsidRPr="003E4244" w:rsidTr="00D0513C">
        <w:tc>
          <w:tcPr>
            <w:tcW w:w="1384" w:type="dxa"/>
            <w:shd w:val="clear" w:color="auto" w:fill="auto"/>
          </w:tcPr>
          <w:p w:rsidR="00C438EF" w:rsidRPr="003E4244" w:rsidRDefault="00C438EF" w:rsidP="00506A12">
            <w:pPr>
              <w:spacing w:after="0" w:line="240" w:lineRule="auto"/>
              <w:jc w:val="center"/>
              <w:rPr>
                <w:rFonts w:ascii="Times New Roman" w:hAnsi="Times New Roman"/>
                <w:sz w:val="24"/>
                <w:szCs w:val="24"/>
              </w:rPr>
            </w:pPr>
          </w:p>
        </w:tc>
        <w:tc>
          <w:tcPr>
            <w:tcW w:w="5091" w:type="dxa"/>
            <w:shd w:val="clear" w:color="auto" w:fill="auto"/>
          </w:tcPr>
          <w:p w:rsidR="00C438EF" w:rsidRPr="003E4244" w:rsidRDefault="00C438EF" w:rsidP="00506A12">
            <w:pPr>
              <w:spacing w:after="0" w:line="240" w:lineRule="auto"/>
              <w:rPr>
                <w:rFonts w:ascii="Times New Roman" w:hAnsi="Times New Roman"/>
                <w:sz w:val="24"/>
                <w:szCs w:val="24"/>
              </w:rPr>
            </w:pPr>
            <w:r>
              <w:rPr>
                <w:rFonts w:ascii="Times New Roman" w:hAnsi="Times New Roman"/>
                <w:sz w:val="24"/>
                <w:szCs w:val="24"/>
              </w:rPr>
              <w:t xml:space="preserve"> Defenisi Mekanika Teknik, Gaya, Resultan Gaya dan Komponen Gaya</w:t>
            </w:r>
          </w:p>
        </w:tc>
        <w:tc>
          <w:tcPr>
            <w:tcW w:w="3870" w:type="dxa"/>
            <w:vMerge/>
            <w:shd w:val="clear" w:color="auto" w:fill="auto"/>
          </w:tcPr>
          <w:p w:rsidR="00C438EF" w:rsidRPr="003E4244" w:rsidRDefault="00C438EF" w:rsidP="00C438EF">
            <w:pPr>
              <w:spacing w:after="0" w:line="240" w:lineRule="auto"/>
              <w:jc w:val="center"/>
              <w:rPr>
                <w:rFonts w:ascii="Times New Roman" w:hAnsi="Times New Roman"/>
                <w:sz w:val="24"/>
                <w:szCs w:val="24"/>
              </w:rPr>
            </w:pPr>
          </w:p>
        </w:tc>
      </w:tr>
      <w:tr w:rsidR="00C438EF" w:rsidRPr="003E4244" w:rsidTr="00D0513C">
        <w:tc>
          <w:tcPr>
            <w:tcW w:w="1384" w:type="dxa"/>
            <w:shd w:val="clear" w:color="auto" w:fill="auto"/>
          </w:tcPr>
          <w:p w:rsidR="00C438EF" w:rsidRPr="003E4244" w:rsidRDefault="00C438EF" w:rsidP="00506A12">
            <w:pPr>
              <w:spacing w:after="0" w:line="240" w:lineRule="auto"/>
              <w:jc w:val="center"/>
              <w:rPr>
                <w:rFonts w:ascii="Times New Roman" w:hAnsi="Times New Roman"/>
                <w:sz w:val="24"/>
                <w:szCs w:val="24"/>
              </w:rPr>
            </w:pPr>
            <w:r>
              <w:rPr>
                <w:rFonts w:ascii="Times New Roman" w:hAnsi="Times New Roman"/>
                <w:sz w:val="24"/>
                <w:szCs w:val="24"/>
              </w:rPr>
              <w:t>2/10 Sept</w:t>
            </w:r>
            <w:r w:rsidRPr="003E4244">
              <w:rPr>
                <w:rFonts w:ascii="Times New Roman" w:hAnsi="Times New Roman"/>
                <w:sz w:val="24"/>
                <w:szCs w:val="24"/>
              </w:rPr>
              <w:t xml:space="preserve"> 2018</w:t>
            </w:r>
          </w:p>
        </w:tc>
        <w:tc>
          <w:tcPr>
            <w:tcW w:w="5091" w:type="dxa"/>
            <w:shd w:val="clear" w:color="auto" w:fill="auto"/>
          </w:tcPr>
          <w:p w:rsidR="00C438EF" w:rsidRPr="003E4244" w:rsidRDefault="00C438EF" w:rsidP="003E4244">
            <w:pPr>
              <w:spacing w:after="0" w:line="240" w:lineRule="auto"/>
              <w:rPr>
                <w:rFonts w:ascii="Times New Roman" w:hAnsi="Times New Roman"/>
                <w:sz w:val="24"/>
                <w:szCs w:val="24"/>
              </w:rPr>
            </w:pPr>
            <w:r>
              <w:rPr>
                <w:rFonts w:ascii="Times New Roman" w:hAnsi="Times New Roman"/>
                <w:sz w:val="24"/>
                <w:szCs w:val="24"/>
              </w:rPr>
              <w:t>Review Materi Sebelumnya</w:t>
            </w:r>
          </w:p>
        </w:tc>
        <w:tc>
          <w:tcPr>
            <w:tcW w:w="3870" w:type="dxa"/>
            <w:vMerge w:val="restart"/>
            <w:shd w:val="clear" w:color="auto" w:fill="auto"/>
          </w:tcPr>
          <w:p w:rsidR="00C438EF" w:rsidRPr="003E4244" w:rsidRDefault="00C438EF" w:rsidP="00C438EF">
            <w:pPr>
              <w:spacing w:after="0" w:line="240" w:lineRule="auto"/>
              <w:jc w:val="center"/>
              <w:rPr>
                <w:rFonts w:ascii="Times New Roman" w:hAnsi="Times New Roman"/>
                <w:sz w:val="24"/>
                <w:szCs w:val="24"/>
              </w:rPr>
            </w:pPr>
            <w:r>
              <w:rPr>
                <w:rFonts w:ascii="Times New Roman" w:hAnsi="Times New Roman"/>
                <w:bCs/>
                <w:sz w:val="24"/>
                <w:szCs w:val="24"/>
              </w:rPr>
              <w:t>1,2,3,4</w:t>
            </w:r>
          </w:p>
        </w:tc>
      </w:tr>
      <w:tr w:rsidR="00C438EF" w:rsidRPr="003E4244" w:rsidTr="00D0513C">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Pembahasan mengenai Statis Benda Tegar</w:t>
            </w:r>
          </w:p>
        </w:tc>
        <w:tc>
          <w:tcPr>
            <w:tcW w:w="3870" w:type="dxa"/>
            <w:vMerge/>
            <w:shd w:val="clear" w:color="auto" w:fill="auto"/>
          </w:tcPr>
          <w:p w:rsidR="00C438EF" w:rsidRPr="003E4244" w:rsidRDefault="00C438EF" w:rsidP="00C438EF">
            <w:pPr>
              <w:widowControl w:val="0"/>
              <w:autoSpaceDE w:val="0"/>
              <w:autoSpaceDN w:val="0"/>
              <w:adjustRightInd w:val="0"/>
              <w:spacing w:before="5" w:after="0" w:line="240" w:lineRule="auto"/>
              <w:jc w:val="center"/>
              <w:rPr>
                <w:rFonts w:ascii="Times New Roman" w:hAnsi="Times New Roman"/>
                <w:bCs/>
                <w:spacing w:val="1"/>
                <w:w w:val="104"/>
                <w:sz w:val="24"/>
                <w:szCs w:val="24"/>
              </w:rPr>
            </w:pPr>
          </w:p>
        </w:tc>
      </w:tr>
      <w:tr w:rsidR="00C438EF" w:rsidRPr="003E4244" w:rsidTr="00D0513C">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Pr="003E4244" w:rsidRDefault="00C438EF" w:rsidP="007F49A3">
            <w:pPr>
              <w:tabs>
                <w:tab w:val="left" w:pos="1373"/>
              </w:tabs>
              <w:spacing w:after="0" w:line="240" w:lineRule="auto"/>
              <w:rPr>
                <w:rFonts w:ascii="Times New Roman" w:hAnsi="Times New Roman"/>
                <w:sz w:val="24"/>
                <w:szCs w:val="24"/>
              </w:rPr>
            </w:pPr>
            <w:r>
              <w:rPr>
                <w:rFonts w:ascii="Times New Roman" w:hAnsi="Times New Roman"/>
                <w:sz w:val="24"/>
                <w:szCs w:val="24"/>
              </w:rPr>
              <w:t>Pembahasan contoh soal</w:t>
            </w:r>
          </w:p>
        </w:tc>
        <w:tc>
          <w:tcPr>
            <w:tcW w:w="3870" w:type="dxa"/>
            <w:vMerge/>
            <w:shd w:val="clear" w:color="auto" w:fill="auto"/>
          </w:tcPr>
          <w:p w:rsidR="00C438EF" w:rsidRPr="003E4244" w:rsidRDefault="00C438EF" w:rsidP="00C438EF">
            <w:pPr>
              <w:spacing w:after="0" w:line="240" w:lineRule="auto"/>
              <w:jc w:val="center"/>
              <w:rPr>
                <w:rFonts w:ascii="Times New Roman" w:hAnsi="Times New Roman"/>
                <w:sz w:val="24"/>
                <w:szCs w:val="24"/>
              </w:rPr>
            </w:pPr>
          </w:p>
        </w:tc>
      </w:tr>
      <w:tr w:rsidR="00C438EF" w:rsidRPr="003E4244" w:rsidTr="00D0513C">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Pr="003E4244" w:rsidRDefault="00C438EF" w:rsidP="007F49A3">
            <w:pPr>
              <w:tabs>
                <w:tab w:val="left" w:pos="1373"/>
              </w:tabs>
              <w:spacing w:after="0" w:line="240" w:lineRule="auto"/>
              <w:rPr>
                <w:rFonts w:ascii="Times New Roman" w:hAnsi="Times New Roman"/>
                <w:sz w:val="24"/>
                <w:szCs w:val="24"/>
              </w:rPr>
            </w:pPr>
            <w:r>
              <w:rPr>
                <w:rFonts w:ascii="Times New Roman" w:hAnsi="Times New Roman"/>
                <w:sz w:val="24"/>
                <w:szCs w:val="24"/>
              </w:rPr>
              <w:t>Tugas Latihan</w:t>
            </w:r>
          </w:p>
        </w:tc>
        <w:tc>
          <w:tcPr>
            <w:tcW w:w="3870" w:type="dxa"/>
            <w:vMerge/>
            <w:shd w:val="clear" w:color="auto" w:fill="auto"/>
          </w:tcPr>
          <w:p w:rsidR="00C438EF" w:rsidRPr="003E4244" w:rsidRDefault="00C438EF" w:rsidP="00C438EF">
            <w:pPr>
              <w:tabs>
                <w:tab w:val="left" w:pos="1373"/>
              </w:tabs>
              <w:spacing w:after="0" w:line="240" w:lineRule="auto"/>
              <w:jc w:val="center"/>
              <w:rPr>
                <w:rFonts w:ascii="Times New Roman" w:hAnsi="Times New Roman"/>
                <w:sz w:val="24"/>
                <w:szCs w:val="24"/>
              </w:rPr>
            </w:pPr>
          </w:p>
        </w:tc>
      </w:tr>
      <w:tr w:rsidR="00C438EF" w:rsidRPr="003E4244" w:rsidTr="00D0513C">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r>
              <w:rPr>
                <w:rFonts w:ascii="Times New Roman" w:hAnsi="Times New Roman"/>
                <w:sz w:val="24"/>
                <w:szCs w:val="24"/>
              </w:rPr>
              <w:t>3/17 Sept</w:t>
            </w:r>
            <w:r w:rsidRPr="003E4244">
              <w:rPr>
                <w:rFonts w:ascii="Times New Roman" w:hAnsi="Times New Roman"/>
                <w:sz w:val="24"/>
                <w:szCs w:val="24"/>
              </w:rPr>
              <w:t xml:space="preserve"> 2018</w:t>
            </w: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Review Materi Sebelumnya</w:t>
            </w:r>
          </w:p>
        </w:tc>
        <w:tc>
          <w:tcPr>
            <w:tcW w:w="3870" w:type="dxa"/>
            <w:vMerge w:val="restart"/>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r>
              <w:rPr>
                <w:rFonts w:ascii="Times New Roman" w:hAnsi="Times New Roman"/>
                <w:bCs/>
                <w:sz w:val="24"/>
                <w:szCs w:val="24"/>
              </w:rPr>
              <w:t>1,2,3,4</w:t>
            </w: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Pembahasan Topik tentang Konsep Keseimbangan</w:t>
            </w:r>
          </w:p>
        </w:tc>
        <w:tc>
          <w:tcPr>
            <w:tcW w:w="3870" w:type="dxa"/>
            <w:vMerge/>
            <w:shd w:val="clear" w:color="auto" w:fill="auto"/>
          </w:tcPr>
          <w:p w:rsidR="00C438EF" w:rsidRPr="003E4244" w:rsidRDefault="00C438EF" w:rsidP="00C438EF">
            <w:pPr>
              <w:widowControl w:val="0"/>
              <w:autoSpaceDE w:val="0"/>
              <w:autoSpaceDN w:val="0"/>
              <w:adjustRightInd w:val="0"/>
              <w:spacing w:before="5" w:after="0" w:line="240" w:lineRule="auto"/>
              <w:jc w:val="center"/>
              <w:rPr>
                <w:rFonts w:ascii="Times New Roman" w:hAnsi="Times New Roman"/>
                <w:bCs/>
                <w:spacing w:val="1"/>
                <w:w w:val="104"/>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Pembahasan contoh soal</w:t>
            </w:r>
          </w:p>
        </w:tc>
        <w:tc>
          <w:tcPr>
            <w:tcW w:w="3870" w:type="dxa"/>
            <w:vMerge/>
            <w:shd w:val="clear" w:color="auto" w:fill="auto"/>
          </w:tcPr>
          <w:p w:rsidR="00C438EF" w:rsidRPr="003E4244" w:rsidRDefault="00C438EF" w:rsidP="00C438EF">
            <w:pPr>
              <w:spacing w:after="0" w:line="240" w:lineRule="auto"/>
              <w:jc w:val="center"/>
              <w:rPr>
                <w:rFonts w:ascii="Times New Roman" w:hAnsi="Times New Roman"/>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Tugas Latihan</w:t>
            </w:r>
          </w:p>
        </w:tc>
        <w:tc>
          <w:tcPr>
            <w:tcW w:w="3870" w:type="dxa"/>
            <w:vMerge/>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r>
              <w:rPr>
                <w:rFonts w:ascii="Times New Roman" w:hAnsi="Times New Roman"/>
                <w:sz w:val="24"/>
                <w:szCs w:val="24"/>
              </w:rPr>
              <w:t>4/24 Sept</w:t>
            </w:r>
            <w:r w:rsidRPr="003E4244">
              <w:rPr>
                <w:rFonts w:ascii="Times New Roman" w:hAnsi="Times New Roman"/>
                <w:sz w:val="24"/>
                <w:szCs w:val="24"/>
              </w:rPr>
              <w:t xml:space="preserve"> 2018</w:t>
            </w: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Review Materi Sebelumnya</w:t>
            </w:r>
          </w:p>
        </w:tc>
        <w:tc>
          <w:tcPr>
            <w:tcW w:w="3870" w:type="dxa"/>
            <w:vMerge w:val="restart"/>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r>
              <w:rPr>
                <w:rFonts w:ascii="Times New Roman" w:hAnsi="Times New Roman"/>
                <w:bCs/>
                <w:sz w:val="24"/>
                <w:szCs w:val="24"/>
              </w:rPr>
              <w:t>1,2,3,4</w:t>
            </w: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Pembahasan Topik tentang Aplikasi Konsep Keseimbangan</w:t>
            </w:r>
          </w:p>
        </w:tc>
        <w:tc>
          <w:tcPr>
            <w:tcW w:w="3870" w:type="dxa"/>
            <w:vMerge/>
            <w:shd w:val="clear" w:color="auto" w:fill="auto"/>
          </w:tcPr>
          <w:p w:rsidR="00C438EF" w:rsidRPr="003E4244" w:rsidRDefault="00C438EF" w:rsidP="00C438EF">
            <w:pPr>
              <w:widowControl w:val="0"/>
              <w:autoSpaceDE w:val="0"/>
              <w:autoSpaceDN w:val="0"/>
              <w:adjustRightInd w:val="0"/>
              <w:spacing w:before="5" w:after="0" w:line="240" w:lineRule="auto"/>
              <w:jc w:val="center"/>
              <w:rPr>
                <w:rFonts w:ascii="Times New Roman" w:hAnsi="Times New Roman"/>
                <w:bCs/>
                <w:spacing w:val="1"/>
                <w:w w:val="104"/>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Pembahasan contoh soal</w:t>
            </w:r>
          </w:p>
        </w:tc>
        <w:tc>
          <w:tcPr>
            <w:tcW w:w="3870" w:type="dxa"/>
            <w:vMerge/>
            <w:shd w:val="clear" w:color="auto" w:fill="auto"/>
          </w:tcPr>
          <w:p w:rsidR="00C438EF" w:rsidRPr="003E4244" w:rsidRDefault="00C438EF" w:rsidP="00C438EF">
            <w:pPr>
              <w:spacing w:after="0" w:line="240" w:lineRule="auto"/>
              <w:jc w:val="center"/>
              <w:rPr>
                <w:rFonts w:ascii="Times New Roman" w:hAnsi="Times New Roman"/>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Tugas Latihan</w:t>
            </w:r>
          </w:p>
        </w:tc>
        <w:tc>
          <w:tcPr>
            <w:tcW w:w="3870" w:type="dxa"/>
            <w:vMerge/>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r>
              <w:rPr>
                <w:rFonts w:ascii="Times New Roman" w:hAnsi="Times New Roman"/>
                <w:sz w:val="24"/>
                <w:szCs w:val="24"/>
              </w:rPr>
              <w:t>5/01 Okt</w:t>
            </w:r>
            <w:r w:rsidRPr="003E4244">
              <w:rPr>
                <w:rFonts w:ascii="Times New Roman" w:hAnsi="Times New Roman"/>
                <w:sz w:val="24"/>
                <w:szCs w:val="24"/>
              </w:rPr>
              <w:t xml:space="preserve"> 2018</w:t>
            </w: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Review Materi Sebelumnya</w:t>
            </w:r>
          </w:p>
        </w:tc>
        <w:tc>
          <w:tcPr>
            <w:tcW w:w="3870" w:type="dxa"/>
            <w:vMerge w:val="restart"/>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r>
              <w:rPr>
                <w:rFonts w:ascii="Times New Roman" w:hAnsi="Times New Roman"/>
                <w:bCs/>
                <w:sz w:val="24"/>
                <w:szCs w:val="24"/>
              </w:rPr>
              <w:t>1,2,3,4</w:t>
            </w: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Pembahasan Topik tentang Struktur Portal</w:t>
            </w:r>
          </w:p>
        </w:tc>
        <w:tc>
          <w:tcPr>
            <w:tcW w:w="3870" w:type="dxa"/>
            <w:vMerge/>
            <w:shd w:val="clear" w:color="auto" w:fill="auto"/>
          </w:tcPr>
          <w:p w:rsidR="00C438EF" w:rsidRPr="003E4244" w:rsidRDefault="00C438EF" w:rsidP="00C438EF">
            <w:pPr>
              <w:widowControl w:val="0"/>
              <w:autoSpaceDE w:val="0"/>
              <w:autoSpaceDN w:val="0"/>
              <w:adjustRightInd w:val="0"/>
              <w:spacing w:before="5" w:after="0" w:line="240" w:lineRule="auto"/>
              <w:jc w:val="center"/>
              <w:rPr>
                <w:rFonts w:ascii="Times New Roman" w:hAnsi="Times New Roman"/>
                <w:bCs/>
                <w:spacing w:val="1"/>
                <w:w w:val="104"/>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Pembahasan contoh soal</w:t>
            </w:r>
          </w:p>
        </w:tc>
        <w:tc>
          <w:tcPr>
            <w:tcW w:w="3870" w:type="dxa"/>
            <w:vMerge/>
            <w:shd w:val="clear" w:color="auto" w:fill="auto"/>
          </w:tcPr>
          <w:p w:rsidR="00C438EF" w:rsidRPr="003E4244" w:rsidRDefault="00C438EF" w:rsidP="00C438EF">
            <w:pPr>
              <w:spacing w:after="0" w:line="240" w:lineRule="auto"/>
              <w:jc w:val="center"/>
              <w:rPr>
                <w:rFonts w:ascii="Times New Roman" w:hAnsi="Times New Roman"/>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Tugas Latihan</w:t>
            </w:r>
          </w:p>
        </w:tc>
        <w:tc>
          <w:tcPr>
            <w:tcW w:w="3870" w:type="dxa"/>
            <w:vMerge/>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r>
              <w:rPr>
                <w:rFonts w:ascii="Times New Roman" w:hAnsi="Times New Roman"/>
                <w:sz w:val="24"/>
                <w:szCs w:val="24"/>
              </w:rPr>
              <w:t xml:space="preserve">6/8 Okt </w:t>
            </w:r>
            <w:r w:rsidRPr="003E4244">
              <w:rPr>
                <w:rFonts w:ascii="Times New Roman" w:hAnsi="Times New Roman"/>
                <w:sz w:val="24"/>
                <w:szCs w:val="24"/>
              </w:rPr>
              <w:t>2018</w:t>
            </w: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Review Materi Sebelumnya</w:t>
            </w:r>
          </w:p>
        </w:tc>
        <w:tc>
          <w:tcPr>
            <w:tcW w:w="3870" w:type="dxa"/>
            <w:vMerge w:val="restart"/>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r>
              <w:rPr>
                <w:rFonts w:ascii="Times New Roman" w:hAnsi="Times New Roman"/>
                <w:bCs/>
                <w:sz w:val="24"/>
                <w:szCs w:val="24"/>
              </w:rPr>
              <w:t>1,2,3,4</w:t>
            </w: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 xml:space="preserve">Lanjutan Pembahasan Topik tentang </w:t>
            </w:r>
          </w:p>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Struktur Portal</w:t>
            </w:r>
          </w:p>
          <w:p w:rsidR="00C438EF" w:rsidRPr="003E4244" w:rsidRDefault="00C438EF" w:rsidP="00EF7E2A">
            <w:pPr>
              <w:tabs>
                <w:tab w:val="left" w:pos="3105"/>
              </w:tabs>
              <w:spacing w:after="0" w:line="240" w:lineRule="auto"/>
              <w:rPr>
                <w:rFonts w:ascii="Times New Roman" w:hAnsi="Times New Roman"/>
                <w:sz w:val="24"/>
                <w:szCs w:val="24"/>
              </w:rPr>
            </w:pPr>
          </w:p>
        </w:tc>
        <w:tc>
          <w:tcPr>
            <w:tcW w:w="3870" w:type="dxa"/>
            <w:vMerge/>
            <w:shd w:val="clear" w:color="auto" w:fill="auto"/>
          </w:tcPr>
          <w:p w:rsidR="00C438EF" w:rsidRPr="003E4244" w:rsidRDefault="00C438EF" w:rsidP="00C438EF">
            <w:pPr>
              <w:widowControl w:val="0"/>
              <w:autoSpaceDE w:val="0"/>
              <w:autoSpaceDN w:val="0"/>
              <w:adjustRightInd w:val="0"/>
              <w:spacing w:before="5" w:after="0" w:line="240" w:lineRule="auto"/>
              <w:jc w:val="center"/>
              <w:rPr>
                <w:rFonts w:ascii="Times New Roman" w:hAnsi="Times New Roman"/>
                <w:bCs/>
                <w:spacing w:val="1"/>
                <w:w w:val="104"/>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EF7E2A">
            <w:pPr>
              <w:tabs>
                <w:tab w:val="left" w:pos="3105"/>
              </w:tabs>
              <w:spacing w:after="0" w:line="240" w:lineRule="auto"/>
              <w:rPr>
                <w:rFonts w:ascii="Times New Roman" w:hAnsi="Times New Roman"/>
                <w:sz w:val="24"/>
                <w:szCs w:val="24"/>
              </w:rPr>
            </w:pPr>
            <w:r>
              <w:rPr>
                <w:rFonts w:ascii="Times New Roman" w:hAnsi="Times New Roman"/>
                <w:sz w:val="24"/>
                <w:szCs w:val="24"/>
              </w:rPr>
              <w:t>Tugas Latihan</w:t>
            </w:r>
          </w:p>
          <w:p w:rsidR="00C438EF" w:rsidRDefault="00C438EF" w:rsidP="007F49A3">
            <w:pPr>
              <w:tabs>
                <w:tab w:val="left" w:pos="3105"/>
              </w:tabs>
              <w:spacing w:after="0" w:line="240" w:lineRule="auto"/>
              <w:rPr>
                <w:rFonts w:ascii="Times New Roman" w:hAnsi="Times New Roman"/>
                <w:sz w:val="24"/>
                <w:szCs w:val="24"/>
              </w:rPr>
            </w:pPr>
          </w:p>
        </w:tc>
        <w:tc>
          <w:tcPr>
            <w:tcW w:w="3870" w:type="dxa"/>
            <w:vMerge/>
            <w:shd w:val="clear" w:color="auto" w:fill="auto"/>
          </w:tcPr>
          <w:p w:rsidR="00C438EF" w:rsidRPr="003E4244" w:rsidRDefault="00C438EF" w:rsidP="00C438EF">
            <w:pPr>
              <w:spacing w:after="0" w:line="240" w:lineRule="auto"/>
              <w:jc w:val="center"/>
              <w:rPr>
                <w:rFonts w:ascii="Times New Roman" w:hAnsi="Times New Roman"/>
                <w:sz w:val="24"/>
                <w:szCs w:val="24"/>
              </w:rPr>
            </w:pPr>
          </w:p>
        </w:tc>
      </w:tr>
      <w:tr w:rsidR="00C438EF" w:rsidRPr="003E4244" w:rsidTr="00D0513C">
        <w:trPr>
          <w:trHeight w:val="611"/>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r>
              <w:rPr>
                <w:rFonts w:ascii="Times New Roman" w:hAnsi="Times New Roman"/>
                <w:sz w:val="24"/>
                <w:szCs w:val="24"/>
              </w:rPr>
              <w:t>7/15 Okt</w:t>
            </w:r>
            <w:r w:rsidRPr="003E4244">
              <w:rPr>
                <w:rFonts w:ascii="Times New Roman" w:hAnsi="Times New Roman"/>
                <w:sz w:val="24"/>
                <w:szCs w:val="24"/>
              </w:rPr>
              <w:t xml:space="preserve"> 2018</w:t>
            </w: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Review Materi Sebelumnya</w:t>
            </w:r>
          </w:p>
        </w:tc>
        <w:tc>
          <w:tcPr>
            <w:tcW w:w="3870" w:type="dxa"/>
            <w:vMerge w:val="restart"/>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r>
              <w:rPr>
                <w:rFonts w:ascii="Times New Roman" w:hAnsi="Times New Roman"/>
                <w:bCs/>
                <w:sz w:val="24"/>
                <w:szCs w:val="24"/>
              </w:rPr>
              <w:t>1,2,3,4</w:t>
            </w:r>
          </w:p>
        </w:tc>
      </w:tr>
      <w:tr w:rsidR="00C438EF" w:rsidRPr="003E4244" w:rsidTr="00D0513C">
        <w:trPr>
          <w:trHeight w:val="679"/>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Pembahasan Topik tentang Kontruksi rangka batang (Metode titik simpul)</w:t>
            </w:r>
          </w:p>
        </w:tc>
        <w:tc>
          <w:tcPr>
            <w:tcW w:w="3870" w:type="dxa"/>
            <w:vMerge/>
            <w:shd w:val="clear" w:color="auto" w:fill="auto"/>
          </w:tcPr>
          <w:p w:rsidR="00C438EF" w:rsidRPr="003E4244" w:rsidRDefault="00C438EF" w:rsidP="00C438EF">
            <w:pPr>
              <w:widowControl w:val="0"/>
              <w:autoSpaceDE w:val="0"/>
              <w:autoSpaceDN w:val="0"/>
              <w:adjustRightInd w:val="0"/>
              <w:spacing w:before="5" w:after="0" w:line="240" w:lineRule="auto"/>
              <w:jc w:val="center"/>
              <w:rPr>
                <w:rFonts w:ascii="Times New Roman" w:hAnsi="Times New Roman"/>
                <w:bCs/>
                <w:spacing w:val="1"/>
                <w:w w:val="104"/>
                <w:sz w:val="24"/>
                <w:szCs w:val="24"/>
              </w:rPr>
            </w:pPr>
          </w:p>
        </w:tc>
      </w:tr>
      <w:tr w:rsidR="00C438EF" w:rsidRPr="003E4244" w:rsidTr="00D0513C">
        <w:trPr>
          <w:trHeight w:val="404"/>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Pembahasan contoh soal</w:t>
            </w:r>
          </w:p>
        </w:tc>
        <w:tc>
          <w:tcPr>
            <w:tcW w:w="3870" w:type="dxa"/>
            <w:vMerge/>
            <w:shd w:val="clear" w:color="auto" w:fill="auto"/>
          </w:tcPr>
          <w:p w:rsidR="00C438EF" w:rsidRPr="003E4244" w:rsidRDefault="00C438EF" w:rsidP="00C438EF">
            <w:pPr>
              <w:spacing w:after="0" w:line="240" w:lineRule="auto"/>
              <w:jc w:val="center"/>
              <w:rPr>
                <w:rFonts w:ascii="Times New Roman" w:hAnsi="Times New Roman"/>
                <w:sz w:val="24"/>
                <w:szCs w:val="24"/>
              </w:rPr>
            </w:pPr>
          </w:p>
        </w:tc>
      </w:tr>
      <w:tr w:rsidR="00C438EF" w:rsidRPr="003E4244" w:rsidTr="00D0513C">
        <w:trPr>
          <w:trHeight w:val="359"/>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Tugas Latihan</w:t>
            </w:r>
          </w:p>
        </w:tc>
        <w:tc>
          <w:tcPr>
            <w:tcW w:w="3870" w:type="dxa"/>
            <w:vMerge/>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p>
        </w:tc>
      </w:tr>
      <w:tr w:rsidR="007F49A3" w:rsidRPr="003E4244" w:rsidTr="00D0513C">
        <w:trPr>
          <w:trHeight w:val="313"/>
        </w:trPr>
        <w:tc>
          <w:tcPr>
            <w:tcW w:w="1384" w:type="dxa"/>
            <w:shd w:val="clear" w:color="auto" w:fill="auto"/>
          </w:tcPr>
          <w:p w:rsidR="007F49A3" w:rsidRPr="003E4244" w:rsidRDefault="00D0513C" w:rsidP="007F49A3">
            <w:pPr>
              <w:spacing w:after="0" w:line="240" w:lineRule="auto"/>
              <w:jc w:val="center"/>
              <w:rPr>
                <w:rFonts w:ascii="Times New Roman" w:hAnsi="Times New Roman"/>
                <w:sz w:val="24"/>
                <w:szCs w:val="24"/>
              </w:rPr>
            </w:pPr>
            <w:r>
              <w:rPr>
                <w:rFonts w:ascii="Times New Roman" w:hAnsi="Times New Roman"/>
                <w:sz w:val="24"/>
                <w:szCs w:val="24"/>
              </w:rPr>
              <w:t>8/22 Okt</w:t>
            </w:r>
            <w:r w:rsidR="007F49A3" w:rsidRPr="003E4244">
              <w:rPr>
                <w:rFonts w:ascii="Times New Roman" w:hAnsi="Times New Roman"/>
                <w:sz w:val="24"/>
                <w:szCs w:val="24"/>
              </w:rPr>
              <w:t xml:space="preserve"> 2018</w:t>
            </w:r>
          </w:p>
        </w:tc>
        <w:tc>
          <w:tcPr>
            <w:tcW w:w="5091" w:type="dxa"/>
            <w:shd w:val="clear" w:color="auto" w:fill="auto"/>
          </w:tcPr>
          <w:p w:rsidR="007F49A3" w:rsidRPr="003E4244" w:rsidRDefault="007F49A3" w:rsidP="007F49A3">
            <w:pPr>
              <w:tabs>
                <w:tab w:val="left" w:pos="3105"/>
              </w:tabs>
              <w:spacing w:after="0" w:line="240" w:lineRule="auto"/>
              <w:rPr>
                <w:rFonts w:ascii="Times New Roman" w:hAnsi="Times New Roman"/>
                <w:sz w:val="24"/>
                <w:szCs w:val="24"/>
              </w:rPr>
            </w:pPr>
            <w:r w:rsidRPr="003E4244">
              <w:rPr>
                <w:rFonts w:ascii="Times New Roman" w:hAnsi="Times New Roman"/>
                <w:sz w:val="24"/>
                <w:szCs w:val="24"/>
              </w:rPr>
              <w:t>Ujian Mid - Test</w:t>
            </w:r>
          </w:p>
        </w:tc>
        <w:tc>
          <w:tcPr>
            <w:tcW w:w="3870" w:type="dxa"/>
            <w:shd w:val="clear" w:color="auto" w:fill="auto"/>
          </w:tcPr>
          <w:p w:rsidR="007F49A3" w:rsidRPr="003E4244" w:rsidRDefault="007F49A3" w:rsidP="00C438EF">
            <w:pPr>
              <w:tabs>
                <w:tab w:val="left" w:pos="3105"/>
              </w:tabs>
              <w:spacing w:after="0" w:line="240" w:lineRule="auto"/>
              <w:jc w:val="center"/>
              <w:rPr>
                <w:rFonts w:ascii="Times New Roman" w:hAnsi="Times New Roman"/>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r>
              <w:rPr>
                <w:rFonts w:ascii="Times New Roman" w:hAnsi="Times New Roman"/>
                <w:sz w:val="24"/>
                <w:szCs w:val="24"/>
              </w:rPr>
              <w:t xml:space="preserve">9/29 Okt </w:t>
            </w:r>
            <w:r w:rsidRPr="003E4244">
              <w:rPr>
                <w:rFonts w:ascii="Times New Roman" w:hAnsi="Times New Roman"/>
                <w:sz w:val="24"/>
                <w:szCs w:val="24"/>
              </w:rPr>
              <w:t>2018</w:t>
            </w: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Review Materi Sebelumnya</w:t>
            </w:r>
          </w:p>
        </w:tc>
        <w:tc>
          <w:tcPr>
            <w:tcW w:w="3870" w:type="dxa"/>
            <w:vMerge w:val="restart"/>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r>
              <w:rPr>
                <w:rFonts w:ascii="Times New Roman" w:hAnsi="Times New Roman"/>
                <w:bCs/>
                <w:sz w:val="24"/>
                <w:szCs w:val="24"/>
              </w:rPr>
              <w:t>1,2,3,4</w:t>
            </w: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Pembahasan Soal Mid Test</w:t>
            </w:r>
          </w:p>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Pengantar Topik Kontruksi Rangka Batang (Metode Potongan)</w:t>
            </w:r>
          </w:p>
        </w:tc>
        <w:tc>
          <w:tcPr>
            <w:tcW w:w="3870" w:type="dxa"/>
            <w:vMerge/>
            <w:shd w:val="clear" w:color="auto" w:fill="auto"/>
          </w:tcPr>
          <w:p w:rsidR="00C438EF" w:rsidRPr="003E4244" w:rsidRDefault="00C438EF" w:rsidP="00C438EF">
            <w:pPr>
              <w:widowControl w:val="0"/>
              <w:autoSpaceDE w:val="0"/>
              <w:autoSpaceDN w:val="0"/>
              <w:adjustRightInd w:val="0"/>
              <w:spacing w:before="5" w:after="0" w:line="240" w:lineRule="auto"/>
              <w:jc w:val="center"/>
              <w:rPr>
                <w:rFonts w:ascii="Times New Roman" w:hAnsi="Times New Roman"/>
                <w:bCs/>
                <w:spacing w:val="1"/>
                <w:w w:val="104"/>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r>
              <w:rPr>
                <w:rFonts w:ascii="Times New Roman" w:hAnsi="Times New Roman"/>
                <w:sz w:val="24"/>
                <w:szCs w:val="24"/>
              </w:rPr>
              <w:t>10/05 Nov</w:t>
            </w:r>
            <w:r w:rsidRPr="003E4244">
              <w:rPr>
                <w:rFonts w:ascii="Times New Roman" w:hAnsi="Times New Roman"/>
                <w:sz w:val="24"/>
                <w:szCs w:val="24"/>
              </w:rPr>
              <w:t xml:space="preserve"> 2018</w:t>
            </w: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Review Materi Sebelumnya</w:t>
            </w:r>
          </w:p>
        </w:tc>
        <w:tc>
          <w:tcPr>
            <w:tcW w:w="3870" w:type="dxa"/>
            <w:vMerge w:val="restart"/>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r>
              <w:rPr>
                <w:rFonts w:ascii="Times New Roman" w:hAnsi="Times New Roman"/>
                <w:bCs/>
                <w:sz w:val="24"/>
                <w:szCs w:val="24"/>
              </w:rPr>
              <w:t>1,2,3,4</w:t>
            </w: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Pembahasan Topik tentang Kontruksi Rangka Batang (Metode Potongan)</w:t>
            </w:r>
          </w:p>
        </w:tc>
        <w:tc>
          <w:tcPr>
            <w:tcW w:w="3870" w:type="dxa"/>
            <w:vMerge/>
            <w:shd w:val="clear" w:color="auto" w:fill="auto"/>
          </w:tcPr>
          <w:p w:rsidR="00C438EF" w:rsidRPr="003E4244" w:rsidRDefault="00C438EF" w:rsidP="00C438EF">
            <w:pPr>
              <w:widowControl w:val="0"/>
              <w:autoSpaceDE w:val="0"/>
              <w:autoSpaceDN w:val="0"/>
              <w:adjustRightInd w:val="0"/>
              <w:spacing w:before="5" w:after="0" w:line="240" w:lineRule="auto"/>
              <w:jc w:val="center"/>
              <w:rPr>
                <w:rFonts w:ascii="Times New Roman" w:hAnsi="Times New Roman"/>
                <w:bCs/>
                <w:spacing w:val="1"/>
                <w:w w:val="104"/>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Pembahasan contoh soal</w:t>
            </w:r>
          </w:p>
        </w:tc>
        <w:tc>
          <w:tcPr>
            <w:tcW w:w="3870" w:type="dxa"/>
            <w:vMerge/>
            <w:shd w:val="clear" w:color="auto" w:fill="auto"/>
          </w:tcPr>
          <w:p w:rsidR="00C438EF" w:rsidRPr="003E4244" w:rsidRDefault="00C438EF" w:rsidP="00C438EF">
            <w:pPr>
              <w:spacing w:after="0" w:line="240" w:lineRule="auto"/>
              <w:jc w:val="center"/>
              <w:rPr>
                <w:rFonts w:ascii="Times New Roman" w:hAnsi="Times New Roman"/>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Tugas Latihan</w:t>
            </w:r>
          </w:p>
        </w:tc>
        <w:tc>
          <w:tcPr>
            <w:tcW w:w="3870" w:type="dxa"/>
            <w:vMerge/>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r>
              <w:rPr>
                <w:rFonts w:ascii="Times New Roman" w:hAnsi="Times New Roman"/>
                <w:sz w:val="24"/>
                <w:szCs w:val="24"/>
              </w:rPr>
              <w:t>11/12 Nov</w:t>
            </w:r>
            <w:r w:rsidRPr="003E4244">
              <w:rPr>
                <w:rFonts w:ascii="Times New Roman" w:hAnsi="Times New Roman"/>
                <w:sz w:val="24"/>
                <w:szCs w:val="24"/>
              </w:rPr>
              <w:t xml:space="preserve"> 2018</w:t>
            </w: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Review Materi Sebelumnya</w:t>
            </w:r>
          </w:p>
        </w:tc>
        <w:tc>
          <w:tcPr>
            <w:tcW w:w="3870" w:type="dxa"/>
            <w:vMerge w:val="restart"/>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r>
              <w:rPr>
                <w:rFonts w:ascii="Times New Roman" w:hAnsi="Times New Roman"/>
                <w:bCs/>
                <w:sz w:val="24"/>
                <w:szCs w:val="24"/>
              </w:rPr>
              <w:t>1,2,3,4</w:t>
            </w: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both"/>
              <w:rPr>
                <w:rFonts w:ascii="Times New Roman" w:hAnsi="Times New Roman"/>
                <w:sz w:val="24"/>
                <w:szCs w:val="24"/>
              </w:rPr>
            </w:pP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Pengantar Topik tentang Momen inersia massa</w:t>
            </w:r>
          </w:p>
        </w:tc>
        <w:tc>
          <w:tcPr>
            <w:tcW w:w="3870" w:type="dxa"/>
            <w:vMerge/>
            <w:shd w:val="clear" w:color="auto" w:fill="auto"/>
          </w:tcPr>
          <w:p w:rsidR="00C438EF" w:rsidRPr="003E4244" w:rsidRDefault="00C438EF" w:rsidP="00C438EF">
            <w:pPr>
              <w:widowControl w:val="0"/>
              <w:autoSpaceDE w:val="0"/>
              <w:autoSpaceDN w:val="0"/>
              <w:adjustRightInd w:val="0"/>
              <w:spacing w:before="5" w:after="0" w:line="240" w:lineRule="auto"/>
              <w:jc w:val="center"/>
              <w:rPr>
                <w:rFonts w:ascii="Times New Roman" w:hAnsi="Times New Roman"/>
                <w:bCs/>
                <w:spacing w:val="1"/>
                <w:w w:val="104"/>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both"/>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Tugas Latihan</w:t>
            </w:r>
          </w:p>
        </w:tc>
        <w:tc>
          <w:tcPr>
            <w:tcW w:w="3870" w:type="dxa"/>
            <w:vMerge/>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r>
              <w:rPr>
                <w:rFonts w:ascii="Times New Roman" w:hAnsi="Times New Roman"/>
                <w:sz w:val="24"/>
                <w:szCs w:val="24"/>
              </w:rPr>
              <w:t xml:space="preserve">12/19 Nov </w:t>
            </w:r>
            <w:r w:rsidRPr="003E4244">
              <w:rPr>
                <w:rFonts w:ascii="Times New Roman" w:hAnsi="Times New Roman"/>
                <w:sz w:val="24"/>
                <w:szCs w:val="24"/>
              </w:rPr>
              <w:t>2018</w:t>
            </w: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Review Materi Sebelumnya</w:t>
            </w:r>
          </w:p>
        </w:tc>
        <w:tc>
          <w:tcPr>
            <w:tcW w:w="3870" w:type="dxa"/>
            <w:vMerge w:val="restart"/>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r>
              <w:rPr>
                <w:rFonts w:ascii="Times New Roman" w:hAnsi="Times New Roman"/>
                <w:bCs/>
                <w:sz w:val="24"/>
                <w:szCs w:val="24"/>
              </w:rPr>
              <w:t>1,2,3,4</w:t>
            </w: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Lanjutan Pembahasan Topik Momen Inersia</w:t>
            </w:r>
          </w:p>
        </w:tc>
        <w:tc>
          <w:tcPr>
            <w:tcW w:w="3870" w:type="dxa"/>
            <w:vMerge/>
            <w:shd w:val="clear" w:color="auto" w:fill="auto"/>
          </w:tcPr>
          <w:p w:rsidR="00C438EF" w:rsidRPr="003E4244" w:rsidRDefault="00C438EF" w:rsidP="00C438EF">
            <w:pPr>
              <w:widowControl w:val="0"/>
              <w:autoSpaceDE w:val="0"/>
              <w:autoSpaceDN w:val="0"/>
              <w:adjustRightInd w:val="0"/>
              <w:spacing w:before="5" w:after="0" w:line="240" w:lineRule="auto"/>
              <w:jc w:val="center"/>
              <w:rPr>
                <w:rFonts w:ascii="Times New Roman" w:hAnsi="Times New Roman"/>
                <w:bCs/>
                <w:spacing w:val="1"/>
                <w:w w:val="104"/>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Pembahasan contoh soal</w:t>
            </w:r>
          </w:p>
        </w:tc>
        <w:tc>
          <w:tcPr>
            <w:tcW w:w="3870" w:type="dxa"/>
            <w:vMerge/>
            <w:shd w:val="clear" w:color="auto" w:fill="auto"/>
          </w:tcPr>
          <w:p w:rsidR="00C438EF" w:rsidRPr="003E4244" w:rsidRDefault="00C438EF" w:rsidP="00C438EF">
            <w:pPr>
              <w:spacing w:after="0" w:line="240" w:lineRule="auto"/>
              <w:jc w:val="center"/>
              <w:rPr>
                <w:rFonts w:ascii="Times New Roman" w:hAnsi="Times New Roman"/>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Tugas Latihan</w:t>
            </w:r>
          </w:p>
        </w:tc>
        <w:tc>
          <w:tcPr>
            <w:tcW w:w="3870" w:type="dxa"/>
            <w:vMerge/>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r>
              <w:rPr>
                <w:rFonts w:ascii="Times New Roman" w:hAnsi="Times New Roman"/>
                <w:sz w:val="24"/>
                <w:szCs w:val="24"/>
              </w:rPr>
              <w:t xml:space="preserve">13/26 Nov </w:t>
            </w:r>
            <w:r w:rsidRPr="003E4244">
              <w:rPr>
                <w:rFonts w:ascii="Times New Roman" w:hAnsi="Times New Roman"/>
                <w:sz w:val="24"/>
                <w:szCs w:val="24"/>
              </w:rPr>
              <w:t>2018</w:t>
            </w: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Review Materi Sebelumnya</w:t>
            </w:r>
          </w:p>
        </w:tc>
        <w:tc>
          <w:tcPr>
            <w:tcW w:w="3870" w:type="dxa"/>
            <w:vMerge w:val="restart"/>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r>
              <w:rPr>
                <w:rFonts w:ascii="Times New Roman" w:hAnsi="Times New Roman"/>
                <w:bCs/>
                <w:sz w:val="24"/>
                <w:szCs w:val="24"/>
              </w:rPr>
              <w:t>1,2,3,4</w:t>
            </w: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Pembahasan Topik tentang  Analisa Gesekan</w:t>
            </w:r>
          </w:p>
        </w:tc>
        <w:tc>
          <w:tcPr>
            <w:tcW w:w="3870" w:type="dxa"/>
            <w:vMerge/>
            <w:shd w:val="clear" w:color="auto" w:fill="auto"/>
          </w:tcPr>
          <w:p w:rsidR="00C438EF" w:rsidRPr="003E4244" w:rsidRDefault="00C438EF" w:rsidP="00C438EF">
            <w:pPr>
              <w:widowControl w:val="0"/>
              <w:autoSpaceDE w:val="0"/>
              <w:autoSpaceDN w:val="0"/>
              <w:adjustRightInd w:val="0"/>
              <w:spacing w:before="5" w:after="0" w:line="240" w:lineRule="auto"/>
              <w:jc w:val="center"/>
              <w:rPr>
                <w:rFonts w:ascii="Times New Roman" w:hAnsi="Times New Roman"/>
                <w:bCs/>
                <w:spacing w:val="1"/>
                <w:w w:val="104"/>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Pembahasan contoh soal</w:t>
            </w:r>
          </w:p>
        </w:tc>
        <w:tc>
          <w:tcPr>
            <w:tcW w:w="3870" w:type="dxa"/>
            <w:vMerge/>
            <w:shd w:val="clear" w:color="auto" w:fill="auto"/>
          </w:tcPr>
          <w:p w:rsidR="00C438EF" w:rsidRPr="003E4244" w:rsidRDefault="00C438EF" w:rsidP="00C438EF">
            <w:pPr>
              <w:spacing w:after="0" w:line="240" w:lineRule="auto"/>
              <w:jc w:val="center"/>
              <w:rPr>
                <w:rFonts w:ascii="Times New Roman" w:hAnsi="Times New Roman"/>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Tugas Latihan</w:t>
            </w:r>
          </w:p>
        </w:tc>
        <w:tc>
          <w:tcPr>
            <w:tcW w:w="3870" w:type="dxa"/>
            <w:vMerge/>
            <w:shd w:val="clear" w:color="auto" w:fill="auto"/>
          </w:tcPr>
          <w:p w:rsidR="00C438EF" w:rsidRPr="003E4244" w:rsidRDefault="00C438EF" w:rsidP="00C438EF">
            <w:pPr>
              <w:tabs>
                <w:tab w:val="left" w:pos="3105"/>
              </w:tabs>
              <w:spacing w:after="0" w:line="240" w:lineRule="auto"/>
              <w:jc w:val="center"/>
              <w:rPr>
                <w:rFonts w:ascii="Times New Roman" w:hAnsi="Times New Roman"/>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r>
              <w:rPr>
                <w:rFonts w:ascii="Times New Roman" w:hAnsi="Times New Roman"/>
                <w:sz w:val="24"/>
                <w:szCs w:val="24"/>
              </w:rPr>
              <w:t>14/03 Des</w:t>
            </w:r>
            <w:r w:rsidRPr="003E4244">
              <w:rPr>
                <w:rFonts w:ascii="Times New Roman" w:hAnsi="Times New Roman"/>
                <w:sz w:val="24"/>
                <w:szCs w:val="24"/>
              </w:rPr>
              <w:t xml:space="preserve"> 2018</w:t>
            </w: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Review Materi pendahuluan sampai pertemuan terakhir</w:t>
            </w:r>
          </w:p>
        </w:tc>
        <w:tc>
          <w:tcPr>
            <w:tcW w:w="3870" w:type="dxa"/>
            <w:vMerge w:val="restart"/>
            <w:shd w:val="clear" w:color="auto" w:fill="auto"/>
          </w:tcPr>
          <w:p w:rsidR="00C438EF" w:rsidRPr="003E4244" w:rsidRDefault="00C438EF" w:rsidP="00C438EF">
            <w:pPr>
              <w:widowControl w:val="0"/>
              <w:autoSpaceDE w:val="0"/>
              <w:autoSpaceDN w:val="0"/>
              <w:adjustRightInd w:val="0"/>
              <w:spacing w:before="5" w:after="0" w:line="240" w:lineRule="auto"/>
              <w:jc w:val="center"/>
              <w:rPr>
                <w:rFonts w:ascii="Times New Roman" w:hAnsi="Times New Roman"/>
                <w:bCs/>
                <w:spacing w:val="1"/>
                <w:w w:val="104"/>
                <w:sz w:val="24"/>
                <w:szCs w:val="24"/>
              </w:rPr>
            </w:pPr>
            <w:r>
              <w:rPr>
                <w:rFonts w:ascii="Times New Roman" w:hAnsi="Times New Roman"/>
                <w:bCs/>
                <w:sz w:val="24"/>
                <w:szCs w:val="24"/>
              </w:rPr>
              <w:t>1,2,3,4</w:t>
            </w: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Pr="003E4244"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Pembahasan Topik Tentang Aplikasi Analisa Gesekan</w:t>
            </w:r>
          </w:p>
        </w:tc>
        <w:tc>
          <w:tcPr>
            <w:tcW w:w="3870" w:type="dxa"/>
            <w:vMerge/>
            <w:shd w:val="clear" w:color="auto" w:fill="auto"/>
          </w:tcPr>
          <w:p w:rsidR="00C438EF" w:rsidRPr="003E4244" w:rsidRDefault="00C438EF" w:rsidP="007F49A3">
            <w:pPr>
              <w:spacing w:after="0" w:line="240" w:lineRule="auto"/>
              <w:rPr>
                <w:rFonts w:ascii="Times New Roman" w:hAnsi="Times New Roman"/>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Pembahasan contoh soal</w:t>
            </w:r>
          </w:p>
        </w:tc>
        <w:tc>
          <w:tcPr>
            <w:tcW w:w="3870" w:type="dxa"/>
            <w:vMerge/>
            <w:shd w:val="clear" w:color="auto" w:fill="auto"/>
          </w:tcPr>
          <w:p w:rsidR="00C438EF" w:rsidRDefault="00C438EF" w:rsidP="007F49A3">
            <w:pPr>
              <w:spacing w:after="0" w:line="240" w:lineRule="auto"/>
              <w:rPr>
                <w:rFonts w:ascii="Times New Roman" w:hAnsi="Times New Roman"/>
                <w:bCs/>
                <w:sz w:val="24"/>
                <w:szCs w:val="24"/>
              </w:rPr>
            </w:pPr>
          </w:p>
        </w:tc>
      </w:tr>
      <w:tr w:rsidR="00C438EF" w:rsidRPr="003E4244" w:rsidTr="00D0513C">
        <w:trPr>
          <w:trHeight w:val="313"/>
        </w:trPr>
        <w:tc>
          <w:tcPr>
            <w:tcW w:w="1384" w:type="dxa"/>
            <w:shd w:val="clear" w:color="auto" w:fill="auto"/>
          </w:tcPr>
          <w:p w:rsidR="00C438EF" w:rsidRPr="003E4244" w:rsidRDefault="00C438EF" w:rsidP="007F49A3">
            <w:pPr>
              <w:spacing w:after="0" w:line="240" w:lineRule="auto"/>
              <w:jc w:val="center"/>
              <w:rPr>
                <w:rFonts w:ascii="Times New Roman" w:hAnsi="Times New Roman"/>
                <w:sz w:val="24"/>
                <w:szCs w:val="24"/>
              </w:rPr>
            </w:pPr>
          </w:p>
        </w:tc>
        <w:tc>
          <w:tcPr>
            <w:tcW w:w="5091" w:type="dxa"/>
            <w:shd w:val="clear" w:color="auto" w:fill="auto"/>
          </w:tcPr>
          <w:p w:rsidR="00C438EF" w:rsidRDefault="00C438EF" w:rsidP="007F49A3">
            <w:pPr>
              <w:tabs>
                <w:tab w:val="left" w:pos="3105"/>
              </w:tabs>
              <w:spacing w:after="0" w:line="240" w:lineRule="auto"/>
              <w:rPr>
                <w:rFonts w:ascii="Times New Roman" w:hAnsi="Times New Roman"/>
                <w:sz w:val="24"/>
                <w:szCs w:val="24"/>
              </w:rPr>
            </w:pPr>
            <w:r>
              <w:rPr>
                <w:rFonts w:ascii="Times New Roman" w:hAnsi="Times New Roman"/>
                <w:sz w:val="24"/>
                <w:szCs w:val="24"/>
              </w:rPr>
              <w:t>Tugas Latihan</w:t>
            </w:r>
          </w:p>
        </w:tc>
        <w:tc>
          <w:tcPr>
            <w:tcW w:w="3870" w:type="dxa"/>
            <w:vMerge/>
            <w:shd w:val="clear" w:color="auto" w:fill="auto"/>
          </w:tcPr>
          <w:p w:rsidR="00C438EF" w:rsidRDefault="00C438EF" w:rsidP="007F49A3">
            <w:pPr>
              <w:spacing w:after="0" w:line="240" w:lineRule="auto"/>
              <w:rPr>
                <w:rFonts w:ascii="Times New Roman" w:hAnsi="Times New Roman"/>
                <w:bCs/>
                <w:sz w:val="24"/>
                <w:szCs w:val="24"/>
              </w:rPr>
            </w:pPr>
          </w:p>
        </w:tc>
      </w:tr>
      <w:tr w:rsidR="00C438EF" w:rsidRPr="003E4244" w:rsidTr="00D0513C">
        <w:trPr>
          <w:trHeight w:val="313"/>
        </w:trPr>
        <w:tc>
          <w:tcPr>
            <w:tcW w:w="1384" w:type="dxa"/>
            <w:shd w:val="clear" w:color="auto" w:fill="auto"/>
          </w:tcPr>
          <w:p w:rsidR="00C438EF" w:rsidRPr="003E4244" w:rsidRDefault="00C438EF" w:rsidP="00C438EF">
            <w:pPr>
              <w:spacing w:after="0" w:line="240" w:lineRule="auto"/>
              <w:jc w:val="center"/>
              <w:rPr>
                <w:rFonts w:ascii="Times New Roman" w:hAnsi="Times New Roman"/>
                <w:sz w:val="24"/>
                <w:szCs w:val="24"/>
              </w:rPr>
            </w:pPr>
            <w:r>
              <w:rPr>
                <w:rFonts w:ascii="Times New Roman" w:hAnsi="Times New Roman"/>
                <w:sz w:val="24"/>
                <w:szCs w:val="24"/>
              </w:rPr>
              <w:t>15/10 Des</w:t>
            </w:r>
            <w:r w:rsidRPr="003E4244">
              <w:rPr>
                <w:rFonts w:ascii="Times New Roman" w:hAnsi="Times New Roman"/>
                <w:sz w:val="24"/>
                <w:szCs w:val="24"/>
              </w:rPr>
              <w:t xml:space="preserve"> 2018</w:t>
            </w:r>
          </w:p>
        </w:tc>
        <w:tc>
          <w:tcPr>
            <w:tcW w:w="5091" w:type="dxa"/>
            <w:shd w:val="clear" w:color="auto" w:fill="auto"/>
          </w:tcPr>
          <w:p w:rsidR="00C438EF" w:rsidRPr="003E4244" w:rsidRDefault="00C438EF" w:rsidP="00C438EF">
            <w:pPr>
              <w:tabs>
                <w:tab w:val="left" w:pos="3105"/>
              </w:tabs>
              <w:spacing w:after="0" w:line="240" w:lineRule="auto"/>
              <w:rPr>
                <w:rFonts w:ascii="Times New Roman" w:hAnsi="Times New Roman"/>
                <w:sz w:val="24"/>
                <w:szCs w:val="24"/>
              </w:rPr>
            </w:pPr>
            <w:r>
              <w:rPr>
                <w:rFonts w:ascii="Times New Roman" w:hAnsi="Times New Roman"/>
                <w:sz w:val="24"/>
                <w:szCs w:val="24"/>
              </w:rPr>
              <w:t>Review Materi pendahuluan sampai pertemuan terakhir</w:t>
            </w:r>
          </w:p>
        </w:tc>
        <w:tc>
          <w:tcPr>
            <w:tcW w:w="3870" w:type="dxa"/>
            <w:shd w:val="clear" w:color="auto" w:fill="auto"/>
          </w:tcPr>
          <w:p w:rsidR="00C438EF" w:rsidRDefault="00C438EF" w:rsidP="00C438EF">
            <w:pPr>
              <w:spacing w:after="0" w:line="240" w:lineRule="auto"/>
              <w:jc w:val="center"/>
              <w:rPr>
                <w:rFonts w:ascii="Times New Roman" w:hAnsi="Times New Roman"/>
                <w:bCs/>
                <w:sz w:val="24"/>
                <w:szCs w:val="24"/>
              </w:rPr>
            </w:pPr>
            <w:r>
              <w:rPr>
                <w:rFonts w:ascii="Times New Roman" w:hAnsi="Times New Roman"/>
                <w:bCs/>
                <w:sz w:val="24"/>
                <w:szCs w:val="24"/>
              </w:rPr>
              <w:t>1,2,3,4</w:t>
            </w:r>
          </w:p>
        </w:tc>
      </w:tr>
      <w:tr w:rsidR="00C438EF" w:rsidRPr="003E4244" w:rsidTr="00D0513C">
        <w:trPr>
          <w:trHeight w:val="313"/>
        </w:trPr>
        <w:tc>
          <w:tcPr>
            <w:tcW w:w="1384" w:type="dxa"/>
            <w:shd w:val="clear" w:color="auto" w:fill="auto"/>
          </w:tcPr>
          <w:p w:rsidR="00C438EF" w:rsidRPr="003E4244" w:rsidRDefault="00C438EF" w:rsidP="00C438EF">
            <w:pPr>
              <w:spacing w:after="0" w:line="240" w:lineRule="auto"/>
              <w:jc w:val="center"/>
              <w:rPr>
                <w:rFonts w:ascii="Times New Roman" w:hAnsi="Times New Roman"/>
                <w:sz w:val="24"/>
                <w:szCs w:val="24"/>
              </w:rPr>
            </w:pPr>
            <w:r>
              <w:rPr>
                <w:rFonts w:ascii="Times New Roman" w:hAnsi="Times New Roman"/>
                <w:sz w:val="24"/>
                <w:szCs w:val="24"/>
              </w:rPr>
              <w:t>16/17 Des 2018</w:t>
            </w:r>
          </w:p>
        </w:tc>
        <w:tc>
          <w:tcPr>
            <w:tcW w:w="5091" w:type="dxa"/>
            <w:shd w:val="clear" w:color="auto" w:fill="auto"/>
          </w:tcPr>
          <w:p w:rsidR="00C438EF" w:rsidRPr="003E4244" w:rsidRDefault="00C438EF" w:rsidP="00C438EF">
            <w:pPr>
              <w:tabs>
                <w:tab w:val="left" w:pos="3105"/>
              </w:tabs>
              <w:spacing w:after="0" w:line="240" w:lineRule="auto"/>
              <w:rPr>
                <w:rFonts w:ascii="Times New Roman" w:hAnsi="Times New Roman"/>
                <w:sz w:val="24"/>
                <w:szCs w:val="24"/>
              </w:rPr>
            </w:pPr>
            <w:r>
              <w:rPr>
                <w:rFonts w:ascii="Times New Roman" w:hAnsi="Times New Roman"/>
                <w:sz w:val="24"/>
                <w:szCs w:val="24"/>
              </w:rPr>
              <w:t>Ujian Semester</w:t>
            </w:r>
          </w:p>
        </w:tc>
        <w:tc>
          <w:tcPr>
            <w:tcW w:w="3870" w:type="dxa"/>
            <w:shd w:val="clear" w:color="auto" w:fill="auto"/>
          </w:tcPr>
          <w:p w:rsidR="00C438EF" w:rsidRDefault="00C438EF" w:rsidP="00C438EF">
            <w:pPr>
              <w:spacing w:after="0" w:line="240" w:lineRule="auto"/>
              <w:rPr>
                <w:rFonts w:ascii="Times New Roman" w:hAnsi="Times New Roman"/>
                <w:bCs/>
                <w:sz w:val="24"/>
                <w:szCs w:val="24"/>
              </w:rPr>
            </w:pPr>
          </w:p>
        </w:tc>
      </w:tr>
      <w:tr w:rsidR="007F49A3" w:rsidRPr="003E4244" w:rsidTr="00D0513C">
        <w:trPr>
          <w:trHeight w:val="313"/>
        </w:trPr>
        <w:tc>
          <w:tcPr>
            <w:tcW w:w="10345" w:type="dxa"/>
            <w:gridSpan w:val="3"/>
            <w:shd w:val="clear" w:color="auto" w:fill="A6A6A6"/>
          </w:tcPr>
          <w:p w:rsidR="007F49A3" w:rsidRPr="003E4244" w:rsidRDefault="007F49A3" w:rsidP="007F49A3">
            <w:pPr>
              <w:tabs>
                <w:tab w:val="left" w:pos="3105"/>
              </w:tabs>
              <w:spacing w:after="0" w:line="240" w:lineRule="auto"/>
              <w:rPr>
                <w:rFonts w:ascii="Times New Roman" w:hAnsi="Times New Roman"/>
                <w:b/>
                <w:sz w:val="24"/>
                <w:szCs w:val="24"/>
              </w:rPr>
            </w:pPr>
            <w:r w:rsidRPr="003E4244">
              <w:rPr>
                <w:rFonts w:ascii="Times New Roman" w:hAnsi="Times New Roman"/>
                <w:b/>
                <w:sz w:val="24"/>
                <w:szCs w:val="24"/>
              </w:rPr>
              <w:t>PRASYARAT</w:t>
            </w:r>
          </w:p>
        </w:tc>
      </w:tr>
      <w:tr w:rsidR="007F49A3" w:rsidRPr="003E4244" w:rsidTr="00D0513C">
        <w:trPr>
          <w:trHeight w:val="313"/>
        </w:trPr>
        <w:tc>
          <w:tcPr>
            <w:tcW w:w="10345" w:type="dxa"/>
            <w:gridSpan w:val="3"/>
            <w:shd w:val="clear" w:color="auto" w:fill="FFFFFF"/>
          </w:tcPr>
          <w:p w:rsidR="007F49A3" w:rsidRPr="003E4244" w:rsidRDefault="007F49A3" w:rsidP="007F49A3">
            <w:pPr>
              <w:tabs>
                <w:tab w:val="left" w:pos="3105"/>
              </w:tabs>
              <w:spacing w:after="0" w:line="240" w:lineRule="auto"/>
              <w:rPr>
                <w:rFonts w:ascii="Times New Roman" w:hAnsi="Times New Roman"/>
                <w:b/>
                <w:sz w:val="24"/>
                <w:szCs w:val="24"/>
              </w:rPr>
            </w:pPr>
            <w:r w:rsidRPr="003E4244">
              <w:rPr>
                <w:rFonts w:ascii="Times New Roman" w:hAnsi="Times New Roman"/>
                <w:b/>
                <w:sz w:val="24"/>
                <w:szCs w:val="24"/>
              </w:rPr>
              <w:t>------</w:t>
            </w:r>
          </w:p>
        </w:tc>
      </w:tr>
      <w:tr w:rsidR="0004154B" w:rsidRPr="003E4244" w:rsidTr="00D0513C">
        <w:trPr>
          <w:trHeight w:val="313"/>
        </w:trPr>
        <w:tc>
          <w:tcPr>
            <w:tcW w:w="10345" w:type="dxa"/>
            <w:gridSpan w:val="3"/>
            <w:shd w:val="clear" w:color="auto" w:fill="FFFFFF"/>
          </w:tcPr>
          <w:p w:rsidR="0004154B" w:rsidRPr="003E4244" w:rsidRDefault="0004154B" w:rsidP="007F49A3">
            <w:pPr>
              <w:tabs>
                <w:tab w:val="left" w:pos="3105"/>
              </w:tabs>
              <w:spacing w:after="0" w:line="240" w:lineRule="auto"/>
              <w:rPr>
                <w:rFonts w:ascii="Times New Roman" w:hAnsi="Times New Roman"/>
                <w:b/>
                <w:sz w:val="24"/>
                <w:szCs w:val="24"/>
              </w:rPr>
            </w:pPr>
          </w:p>
        </w:tc>
      </w:tr>
      <w:tr w:rsidR="007F49A3" w:rsidRPr="003E4244" w:rsidTr="00D0513C">
        <w:trPr>
          <w:trHeight w:val="313"/>
        </w:trPr>
        <w:tc>
          <w:tcPr>
            <w:tcW w:w="10345" w:type="dxa"/>
            <w:gridSpan w:val="3"/>
            <w:shd w:val="clear" w:color="auto" w:fill="A6A6A6"/>
          </w:tcPr>
          <w:p w:rsidR="007F49A3" w:rsidRPr="003E4244" w:rsidRDefault="007F49A3" w:rsidP="007F49A3">
            <w:pPr>
              <w:tabs>
                <w:tab w:val="left" w:pos="3105"/>
              </w:tabs>
              <w:spacing w:after="0" w:line="240" w:lineRule="auto"/>
              <w:rPr>
                <w:rFonts w:ascii="Times New Roman" w:hAnsi="Times New Roman"/>
                <w:b/>
                <w:sz w:val="24"/>
                <w:szCs w:val="24"/>
              </w:rPr>
            </w:pPr>
            <w:r w:rsidRPr="003E4244">
              <w:rPr>
                <w:rFonts w:ascii="Times New Roman" w:hAnsi="Times New Roman"/>
                <w:b/>
                <w:sz w:val="24"/>
                <w:szCs w:val="24"/>
              </w:rPr>
              <w:t>PUSTAKA/ REFERENSI</w:t>
            </w:r>
          </w:p>
        </w:tc>
      </w:tr>
      <w:tr w:rsidR="007F49A3" w:rsidRPr="003E4244" w:rsidTr="00D0513C">
        <w:trPr>
          <w:trHeight w:val="313"/>
        </w:trPr>
        <w:tc>
          <w:tcPr>
            <w:tcW w:w="10345" w:type="dxa"/>
            <w:gridSpan w:val="3"/>
            <w:shd w:val="clear" w:color="auto" w:fill="FFFFFF"/>
          </w:tcPr>
          <w:p w:rsidR="007F49A3" w:rsidRDefault="00C438EF" w:rsidP="007F49A3">
            <w:pPr>
              <w:spacing w:line="240" w:lineRule="auto"/>
              <w:jc w:val="both"/>
              <w:rPr>
                <w:rFonts w:ascii="Times New Roman" w:hAnsi="Times New Roman"/>
                <w:bCs/>
                <w:sz w:val="24"/>
                <w:szCs w:val="24"/>
              </w:rPr>
            </w:pPr>
            <w:r>
              <w:rPr>
                <w:rFonts w:ascii="Times New Roman" w:hAnsi="Times New Roman"/>
                <w:bCs/>
                <w:sz w:val="24"/>
                <w:szCs w:val="24"/>
              </w:rPr>
              <w:t xml:space="preserve">1. </w:t>
            </w:r>
            <w:r w:rsidR="007F49A3">
              <w:rPr>
                <w:rFonts w:ascii="Times New Roman" w:hAnsi="Times New Roman"/>
                <w:bCs/>
                <w:sz w:val="24"/>
                <w:szCs w:val="24"/>
              </w:rPr>
              <w:t>Agustinus. I , 2007, Diktat Kuliah Mekanika Teknik ( Statika Struktur) , Fakultas Teknik, Universitas Tarumanegara</w:t>
            </w:r>
            <w:r w:rsidR="007F49A3" w:rsidRPr="003E4244">
              <w:rPr>
                <w:rFonts w:ascii="Times New Roman" w:hAnsi="Times New Roman"/>
                <w:bCs/>
                <w:sz w:val="24"/>
                <w:szCs w:val="24"/>
              </w:rPr>
              <w:t xml:space="preserve"> (Koleksi Pribadi)</w:t>
            </w:r>
          </w:p>
          <w:p w:rsidR="007F49A3" w:rsidRDefault="00C438EF" w:rsidP="007F49A3">
            <w:pPr>
              <w:spacing w:line="240" w:lineRule="auto"/>
              <w:jc w:val="both"/>
              <w:rPr>
                <w:rFonts w:ascii="Times New Roman" w:hAnsi="Times New Roman"/>
                <w:bCs/>
                <w:sz w:val="24"/>
                <w:szCs w:val="24"/>
              </w:rPr>
            </w:pPr>
            <w:r>
              <w:rPr>
                <w:rFonts w:ascii="Times New Roman" w:hAnsi="Times New Roman"/>
                <w:bCs/>
                <w:sz w:val="24"/>
                <w:szCs w:val="24"/>
              </w:rPr>
              <w:t xml:space="preserve">2. </w:t>
            </w:r>
            <w:r w:rsidR="007F49A3">
              <w:rPr>
                <w:rFonts w:ascii="Times New Roman" w:hAnsi="Times New Roman"/>
                <w:bCs/>
                <w:sz w:val="24"/>
                <w:szCs w:val="24"/>
              </w:rPr>
              <w:t>Marghitu. D, 2000</w:t>
            </w:r>
            <w:r w:rsidR="007F49A3" w:rsidRPr="003E4244">
              <w:rPr>
                <w:rFonts w:ascii="Times New Roman" w:hAnsi="Times New Roman"/>
                <w:bCs/>
                <w:sz w:val="24"/>
                <w:szCs w:val="24"/>
              </w:rPr>
              <w:t xml:space="preserve">, </w:t>
            </w:r>
            <w:r w:rsidR="007F49A3">
              <w:rPr>
                <w:rFonts w:ascii="Times New Roman" w:hAnsi="Times New Roman"/>
                <w:bCs/>
                <w:i/>
                <w:iCs/>
                <w:sz w:val="24"/>
                <w:szCs w:val="24"/>
              </w:rPr>
              <w:t>Mechaninal Engineering Hanbooks, Department of Mechanical Engineering, Auburn University, Alabama</w:t>
            </w:r>
            <w:r w:rsidR="007F49A3" w:rsidRPr="003E4244">
              <w:rPr>
                <w:rFonts w:ascii="Times New Roman" w:hAnsi="Times New Roman"/>
                <w:bCs/>
                <w:i/>
                <w:iCs/>
                <w:sz w:val="24"/>
                <w:szCs w:val="24"/>
              </w:rPr>
              <w:t xml:space="preserve"> </w:t>
            </w:r>
            <w:r w:rsidR="007F49A3" w:rsidRPr="003E4244">
              <w:rPr>
                <w:rFonts w:ascii="Times New Roman" w:hAnsi="Times New Roman"/>
                <w:bCs/>
                <w:sz w:val="24"/>
                <w:szCs w:val="24"/>
              </w:rPr>
              <w:t>(Koleksi Pribadi)</w:t>
            </w:r>
          </w:p>
          <w:p w:rsidR="007F49A3" w:rsidRDefault="00C438EF" w:rsidP="007F49A3">
            <w:pPr>
              <w:spacing w:line="240" w:lineRule="auto"/>
              <w:jc w:val="both"/>
              <w:rPr>
                <w:rFonts w:ascii="Times New Roman" w:hAnsi="Times New Roman"/>
                <w:bCs/>
                <w:sz w:val="24"/>
                <w:szCs w:val="24"/>
              </w:rPr>
            </w:pPr>
            <w:r>
              <w:rPr>
                <w:rFonts w:ascii="Times New Roman" w:hAnsi="Times New Roman"/>
                <w:bCs/>
                <w:sz w:val="24"/>
                <w:szCs w:val="24"/>
              </w:rPr>
              <w:t xml:space="preserve">3. </w:t>
            </w:r>
            <w:r w:rsidR="007F49A3">
              <w:rPr>
                <w:rFonts w:ascii="Times New Roman" w:hAnsi="Times New Roman"/>
                <w:bCs/>
                <w:sz w:val="24"/>
                <w:szCs w:val="24"/>
              </w:rPr>
              <w:t>Young. D.H, Timoshenko. S,  2012, Mekanika Teknik, Edisi Keempat, Penerbit Erlangga.</w:t>
            </w:r>
          </w:p>
          <w:p w:rsidR="007F49A3" w:rsidRPr="00C762DC" w:rsidRDefault="00C438EF" w:rsidP="007F49A3">
            <w:pPr>
              <w:spacing w:line="240" w:lineRule="auto"/>
              <w:jc w:val="both"/>
              <w:rPr>
                <w:rFonts w:ascii="Times New Roman" w:hAnsi="Times New Roman"/>
                <w:bCs/>
                <w:sz w:val="24"/>
                <w:szCs w:val="24"/>
              </w:rPr>
            </w:pPr>
            <w:r>
              <w:rPr>
                <w:rFonts w:ascii="Times New Roman" w:hAnsi="Times New Roman"/>
                <w:bCs/>
                <w:sz w:val="24"/>
                <w:szCs w:val="24"/>
              </w:rPr>
              <w:t xml:space="preserve">4. </w:t>
            </w:r>
            <w:r w:rsidR="007F49A3">
              <w:rPr>
                <w:rFonts w:ascii="Times New Roman" w:hAnsi="Times New Roman"/>
                <w:bCs/>
                <w:sz w:val="24"/>
                <w:szCs w:val="24"/>
              </w:rPr>
              <w:t>Pinem D. M, 2010, Mekanika Kekuatan Material, Cetakan Pertama, Rekayasa Sains, Bandung. (koleksi pribadi)</w:t>
            </w:r>
          </w:p>
        </w:tc>
      </w:tr>
    </w:tbl>
    <w:p w:rsidR="003E4244" w:rsidRPr="003E4244" w:rsidRDefault="003E4244" w:rsidP="003E4244">
      <w:pPr>
        <w:rPr>
          <w:rFonts w:ascii="Times New Roman" w:hAnsi="Times New Roman"/>
          <w:sz w:val="24"/>
          <w:szCs w:val="24"/>
        </w:rPr>
      </w:pPr>
    </w:p>
    <w:p w:rsidR="00164962" w:rsidRPr="003E4244" w:rsidRDefault="00164962">
      <w:pPr>
        <w:rPr>
          <w:rFonts w:ascii="Times New Roman" w:hAnsi="Times New Roman"/>
          <w:sz w:val="24"/>
          <w:szCs w:val="24"/>
        </w:rPr>
      </w:pPr>
    </w:p>
    <w:sectPr w:rsidR="00164962" w:rsidRPr="003E4244">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B08E3"/>
    <w:multiLevelType w:val="hybridMultilevel"/>
    <w:tmpl w:val="3BD26A6E"/>
    <w:lvl w:ilvl="0" w:tplc="04090001">
      <w:start w:val="1"/>
      <w:numFmt w:val="bullet"/>
      <w:lvlText w:val=""/>
      <w:lvlJc w:val="left"/>
      <w:pPr>
        <w:tabs>
          <w:tab w:val="num" w:pos="720"/>
        </w:tabs>
        <w:ind w:left="720" w:hanging="360"/>
      </w:pPr>
      <w:rPr>
        <w:rFonts w:ascii="Symbol" w:hAnsi="Symbol" w:hint="default"/>
      </w:rPr>
    </w:lvl>
    <w:lvl w:ilvl="1" w:tplc="4C0E119C">
      <w:start w:val="1"/>
      <w:numFmt w:val="decimal"/>
      <w:lvlText w:val="%2."/>
      <w:lvlJc w:val="left"/>
      <w:pPr>
        <w:tabs>
          <w:tab w:val="num" w:pos="1440"/>
        </w:tabs>
        <w:ind w:left="1440" w:hanging="360"/>
      </w:pPr>
    </w:lvl>
    <w:lvl w:ilvl="2" w:tplc="EF3EC216">
      <w:start w:val="1"/>
      <w:numFmt w:val="decimal"/>
      <w:lvlText w:val="%3."/>
      <w:lvlJc w:val="left"/>
      <w:pPr>
        <w:tabs>
          <w:tab w:val="num" w:pos="2160"/>
        </w:tabs>
        <w:ind w:left="2160" w:hanging="360"/>
      </w:pPr>
    </w:lvl>
    <w:lvl w:ilvl="3" w:tplc="74265D94">
      <w:start w:val="1"/>
      <w:numFmt w:val="decimal"/>
      <w:lvlText w:val="%4."/>
      <w:lvlJc w:val="left"/>
      <w:pPr>
        <w:tabs>
          <w:tab w:val="num" w:pos="2880"/>
        </w:tabs>
        <w:ind w:left="2880" w:hanging="360"/>
      </w:pPr>
    </w:lvl>
    <w:lvl w:ilvl="4" w:tplc="7256B2E8">
      <w:start w:val="1"/>
      <w:numFmt w:val="decimal"/>
      <w:lvlText w:val="%5."/>
      <w:lvlJc w:val="left"/>
      <w:pPr>
        <w:tabs>
          <w:tab w:val="num" w:pos="3600"/>
        </w:tabs>
        <w:ind w:left="3600" w:hanging="360"/>
      </w:pPr>
    </w:lvl>
    <w:lvl w:ilvl="5" w:tplc="03B46BA0">
      <w:start w:val="1"/>
      <w:numFmt w:val="decimal"/>
      <w:lvlText w:val="%6."/>
      <w:lvlJc w:val="left"/>
      <w:pPr>
        <w:tabs>
          <w:tab w:val="num" w:pos="4320"/>
        </w:tabs>
        <w:ind w:left="4320" w:hanging="360"/>
      </w:pPr>
    </w:lvl>
    <w:lvl w:ilvl="6" w:tplc="54EEB25A">
      <w:start w:val="1"/>
      <w:numFmt w:val="decimal"/>
      <w:lvlText w:val="%7."/>
      <w:lvlJc w:val="left"/>
      <w:pPr>
        <w:tabs>
          <w:tab w:val="num" w:pos="5040"/>
        </w:tabs>
        <w:ind w:left="5040" w:hanging="360"/>
      </w:pPr>
    </w:lvl>
    <w:lvl w:ilvl="7" w:tplc="C616E3D8">
      <w:start w:val="1"/>
      <w:numFmt w:val="decimal"/>
      <w:lvlText w:val="%8."/>
      <w:lvlJc w:val="left"/>
      <w:pPr>
        <w:tabs>
          <w:tab w:val="num" w:pos="5760"/>
        </w:tabs>
        <w:ind w:left="5760" w:hanging="360"/>
      </w:pPr>
    </w:lvl>
    <w:lvl w:ilvl="8" w:tplc="76980A04">
      <w:start w:val="1"/>
      <w:numFmt w:val="decimal"/>
      <w:lvlText w:val="%9."/>
      <w:lvlJc w:val="left"/>
      <w:pPr>
        <w:tabs>
          <w:tab w:val="num" w:pos="6480"/>
        </w:tabs>
        <w:ind w:left="6480" w:hanging="360"/>
      </w:pPr>
    </w:lvl>
  </w:abstractNum>
  <w:abstractNum w:abstractNumId="1">
    <w:nsid w:val="4924387C"/>
    <w:multiLevelType w:val="multilevel"/>
    <w:tmpl w:val="4924387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23B6124"/>
    <w:multiLevelType w:val="hybridMultilevel"/>
    <w:tmpl w:val="F870A0FA"/>
    <w:lvl w:ilvl="0" w:tplc="1A385F22">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8A6929"/>
    <w:multiLevelType w:val="hybridMultilevel"/>
    <w:tmpl w:val="3A2C0864"/>
    <w:lvl w:ilvl="0" w:tplc="C86C6CF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64C60"/>
    <w:multiLevelType w:val="multilevel"/>
    <w:tmpl w:val="77164C6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4"/>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244"/>
    <w:rsid w:val="00001F1A"/>
    <w:rsid w:val="0004154B"/>
    <w:rsid w:val="00164962"/>
    <w:rsid w:val="00276478"/>
    <w:rsid w:val="00284C26"/>
    <w:rsid w:val="002C0ABF"/>
    <w:rsid w:val="003E4244"/>
    <w:rsid w:val="00471715"/>
    <w:rsid w:val="007F49A3"/>
    <w:rsid w:val="00916FF0"/>
    <w:rsid w:val="00BE6286"/>
    <w:rsid w:val="00C438EF"/>
    <w:rsid w:val="00C762DC"/>
    <w:rsid w:val="00D0513C"/>
    <w:rsid w:val="00D61FAA"/>
    <w:rsid w:val="00E544A3"/>
    <w:rsid w:val="00EF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8576D-2CF8-4CD8-A57A-6743C411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244"/>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3E4244"/>
    <w:pPr>
      <w:ind w:left="720"/>
      <w:contextualSpacing/>
    </w:pPr>
  </w:style>
  <w:style w:type="paragraph" w:styleId="ListParagraph">
    <w:name w:val="List Paragraph"/>
    <w:basedOn w:val="Normal"/>
    <w:uiPriority w:val="34"/>
    <w:qFormat/>
    <w:rsid w:val="003E4244"/>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249879">
      <w:bodyDiv w:val="1"/>
      <w:marLeft w:val="0"/>
      <w:marRight w:val="0"/>
      <w:marTop w:val="0"/>
      <w:marBottom w:val="0"/>
      <w:divBdr>
        <w:top w:val="none" w:sz="0" w:space="0" w:color="auto"/>
        <w:left w:val="none" w:sz="0" w:space="0" w:color="auto"/>
        <w:bottom w:val="none" w:sz="0" w:space="0" w:color="auto"/>
        <w:right w:val="none" w:sz="0" w:space="0" w:color="auto"/>
      </w:divBdr>
    </w:div>
    <w:div w:id="137307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2018-09-14T15:43:00Z</dcterms:created>
  <dcterms:modified xsi:type="dcterms:W3CDTF">2018-09-24T06:04:00Z</dcterms:modified>
</cp:coreProperties>
</file>